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distribute"/>
        <w:rPr>
          <w:rFonts w:hint="eastAsia" w:ascii="方正小标宋简体" w:eastAsia="方正小标宋简体"/>
          <w:b/>
          <w:color w:val="FF0000"/>
          <w:spacing w:val="-20"/>
          <w:w w:val="80"/>
          <w:sz w:val="84"/>
          <w:szCs w:val="84"/>
        </w:rPr>
      </w:pPr>
      <w:bookmarkStart w:id="0" w:name="seal"/>
      <w:bookmarkEnd w:id="0"/>
      <w:r>
        <w:rPr>
          <w:rFonts w:ascii="方正小标宋简体" w:eastAsia="方正小标宋简体"/>
          <w:b/>
          <w:color w:val="FF0000"/>
          <w:spacing w:val="-20"/>
          <w:w w:val="80"/>
          <w:sz w:val="84"/>
          <w:szCs w:val="84"/>
        </w:rPr>
        <w:t>清远市清新区</w:t>
      </w:r>
      <w:r>
        <w:rPr>
          <w:rFonts w:hint="eastAsia" w:ascii="方正小标宋简体" w:eastAsia="方正小标宋简体"/>
          <w:b/>
          <w:color w:val="FF0000"/>
          <w:spacing w:val="-20"/>
          <w:w w:val="80"/>
          <w:sz w:val="84"/>
          <w:szCs w:val="84"/>
        </w:rPr>
        <w:t>退役军人事务局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/>
          <w:sz w:val="44"/>
          <w:lang/>
        </w:rPr>
        <w:pict>
          <v:line id="Line 2" o:spid="_x0000_s1026" o:spt="20" style="position:absolute;left:0pt;flip:y;margin-left:-9pt;margin-top:134.55pt;height:0.7pt;width:437.65pt;mso-position-vertical-relative:page;z-index:251660288;mso-width-relative:page;mso-height-relative:page;" filled="f" stroked="t" coordsize="21600,21600">
            <v:path arrowok="t"/>
            <v:fill on="f" focussize="0,0"/>
            <v:stroke weight="6pt" color="#FF0000" linestyle="thickThin"/>
            <v:imagedata o:title=""/>
            <o:lock v:ext="edit" aspectratio="f"/>
            <w10:anchorlock/>
          </v:line>
        </w:pict>
      </w:r>
      <w:bookmarkStart w:id="1" w:name="Title"/>
      <w:bookmarkEnd w:id="1"/>
      <w:bookmarkStart w:id="2" w:name="ZS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大力弘扬英烈精神，传承红色基因，开展好我区“9.30”烈士纪念日活动，在全社会营造崇尚英雄、缅怀先烈的良好风尚，让广大人民群众了解身边的烈士纪念设施，现把我区烈士纪念设施的具体分布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3203"/>
        <w:gridCol w:w="5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烈士纪念设施名称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五星革命烈士纪念碑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清远市清新区太和镇五星村村委会旁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邓带安烈士纪念碑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清远市清新区三坑镇雅文村委会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李里烈士墓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清远市清新区三坑镇安庆村委会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粤桂湘边纵队秦皇山革命根据地纪念碑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清远市清新区太平镇山心村委会旁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钟惠民烈士纪念碑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清远市清新区禾云镇建中村委会铁坑村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桃源革命烈士纪念碑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清远市清新区浸潭镇桃源社区委会培侨小学旁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白石革命烈士纪念碑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清远市清新区龙颈镇南冲小学旁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白芒小学烈士纪念碑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清远市清新区龙颈镇白芒小学旁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陈财、温沃华烈士墓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清远市清新区龙颈镇平曷菜村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请网友们在符合疫情防控要求的前提下，有序打卡，给英烈献花。同时，9月30日当天亦可登录中华英烈网通过“云祭扫”平台参与线上祭扫活动。（网址：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"http://yinglie.chinamartyrs.gov.cn/jisao/#/searchheros）"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http://yinglie.chinamartyrs.gov.cn/jisao/#/searchheros）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清远市清新区退役军人事务局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2021年9月29日</w:t>
      </w:r>
    </w:p>
    <w:p>
      <w:pPr>
        <w:rPr>
          <w:rFonts w:hint="eastAsia" w:ascii="仿宋_GB2312" w:hAnsi="仿宋_GB2312" w:eastAsia="仿宋_GB2312"/>
          <w:sz w:val="32"/>
          <w:lang w:eastAsia="zh-CN"/>
        </w:rPr>
      </w:pPr>
    </w:p>
    <w:p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</w:p>
    <w:p/>
    <w:p/>
    <w:p/>
    <w:p/>
    <w:p/>
    <w:p/>
    <w:p/>
    <w:p/>
    <w:p/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 w:afterLines="0"/>
      <w:jc w:val="right"/>
      <w:rPr>
        <w:rFonts w:hint="eastAsia"/>
      </w:rPr>
    </w:pPr>
    <w:r>
      <w:rPr>
        <w:rStyle w:val="23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23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23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23"/>
        <w:rFonts w:hint="eastAsia" w:eastAsia="方正中等线简体"/>
        <w:spacing w:val="40"/>
        <w:sz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Style w:val="23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23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23"/>
        <w:spacing w:val="40"/>
        <w:sz w:val="28"/>
      </w:rPr>
      <w:t>1</w:t>
    </w:r>
    <w:r>
      <w:rPr>
        <w:spacing w:val="40"/>
        <w:sz w:val="28"/>
      </w:rPr>
      <w:fldChar w:fldCharType="end"/>
    </w:r>
    <w:r>
      <w:rPr>
        <w:rStyle w:val="23"/>
        <w:rFonts w:hint="eastAsia" w:eastAsia="方正中等线简体"/>
        <w:spacing w:val="40"/>
        <w:sz w:val="28"/>
      </w:rPr>
      <w:t>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 w:afterLines="0"/>
      <w:jc w:val="right"/>
      <w:rPr>
        <w:rFonts w:hint="eastAsia"/>
      </w:rPr>
    </w:pPr>
    <w:r>
      <w:rPr>
        <w:rStyle w:val="23"/>
        <w:rFonts w:hint="eastAsia" w:eastAsia="方正中等线简体"/>
        <w:spacing w:val="40"/>
        <w:sz w:val="28"/>
      </w:rPr>
      <w:t xml:space="preserve">                              </w:t>
    </w:r>
    <w:r>
      <w:rPr>
        <w:lang/>
      </w:rPr>
      <w:pict>
        <v:line id="Line 1" o:spid="_x0000_s2049" o:spt="20" style="position:absolute;left:0pt;margin-left:-19.5pt;margin-top:760.55pt;height:0.05pt;width:481.9pt;mso-position-vertical-relative:page;mso-wrap-distance-bottom:0pt;mso-wrap-distance-top:0pt;z-index:251659264;mso-width-relative:page;mso-height-relative:page;" filled="f" stroked="t" coordsize="21600,21600">
          <v:path arrowok="t"/>
          <v:fill on="f" focussize="0,0"/>
          <v:stroke weight="4.5pt" color="#FF0000" linestyle="thinThick"/>
          <v:imagedata o:title=""/>
          <o:lock v:ext="edit" grouping="f" rotation="f" text="f" aspectratio="f"/>
          <w10:wrap type="topAndBottom"/>
          <w10:anchorlock/>
        </v:lin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251A70"/>
    <w:rsid w:val="2A4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9">
    <w:name w:val="正文 New New New New New New"/>
    <w:uiPriority w:val="0"/>
    <w:pPr>
      <w:jc w:val="both"/>
    </w:pPr>
    <w:rPr>
      <w:rFonts w:ascii="Calibri" w:hAnsi="Calibri" w:eastAsia="宋体" w:cs="黑体"/>
      <w:kern w:val="2"/>
      <w:sz w:val="21"/>
      <w:szCs w:val="22"/>
    </w:rPr>
  </w:style>
  <w:style w:type="paragraph" w:customStyle="1" w:styleId="10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1">
    <w:name w:val="页眉 New New"/>
    <w:basedOn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2">
    <w:name w:val="页脚 New"/>
    <w:basedOn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主题词"/>
    <w:basedOn w:val="13"/>
    <w:uiPriority w:val="0"/>
    <w:pPr>
      <w:spacing w:after="156" w:afterLines="50" w:line="600" w:lineRule="exact"/>
    </w:pPr>
    <w:rPr>
      <w:rFonts w:eastAsia="方正小标宋简体"/>
      <w:sz w:val="30"/>
      <w:szCs w:val="20"/>
    </w:rPr>
  </w:style>
  <w:style w:type="paragraph" w:customStyle="1" w:styleId="15">
    <w:name w:val="页眉 New"/>
    <w:basedOn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正文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17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18">
    <w:name w:val="页脚 New New"/>
    <w:basedOn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9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0">
    <w:name w:val="正文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22">
    <w:name w:val="正文 New New New New New New New New New New New New New"/>
    <w:basedOn w:val="13"/>
    <w:uiPriority w:val="0"/>
    <w:pPr>
      <w:keepNext w:val="0"/>
      <w:keepLines w:val="0"/>
      <w:widowControl w:val="0"/>
      <w:suppressLineNumbers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页码 New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2021-09-30T03:40:00Z</dcterms:created>
  <dc:creator>吴静怡</dc:creator>
  <cp:lastModifiedBy>吴静怡</cp:lastModifiedBy>
  <dcterms:modified xsi:type="dcterms:W3CDTF">2021-09-30T03:42:28Z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