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000000"/>
          <w:spacing w:val="0"/>
          <w:sz w:val="27"/>
          <w:szCs w:val="27"/>
          <w:shd w:val="clear" w:fill="FFFFFF"/>
        </w:rPr>
      </w:pPr>
      <w:r>
        <w:rPr>
          <w:rFonts w:ascii="微软雅黑" w:hAnsi="微软雅黑" w:eastAsia="微软雅黑" w:cs="微软雅黑"/>
          <w:i w:val="0"/>
          <w:caps w:val="0"/>
          <w:color w:val="000000"/>
          <w:spacing w:val="0"/>
          <w:sz w:val="27"/>
          <w:szCs w:val="27"/>
          <w:shd w:val="clear" w:fill="FFFFFF"/>
        </w:rPr>
        <w:t>广东省公共数据管理办法</w:t>
      </w:r>
    </w:p>
    <w:p>
      <w:pPr>
        <w:jc w:val="center"/>
        <w:rPr>
          <w:rFonts w:ascii="微软雅黑" w:hAnsi="微软雅黑" w:eastAsia="微软雅黑" w:cs="微软雅黑"/>
          <w:i w:val="0"/>
          <w:caps w:val="0"/>
          <w:color w:val="000000"/>
          <w:spacing w:val="0"/>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ascii="微软雅黑" w:hAnsi="微软雅黑" w:eastAsia="微软雅黑" w:cs="微软雅黑"/>
          <w:i w:val="0"/>
          <w:caps w:val="0"/>
          <w:color w:val="424242"/>
          <w:spacing w:val="0"/>
          <w:sz w:val="16"/>
          <w:szCs w:val="16"/>
          <w:u w:val="none"/>
        </w:rPr>
      </w:pPr>
      <w:r>
        <w:rPr>
          <w:rFonts w:ascii="黑体" w:hAnsi="宋体" w:eastAsia="黑体" w:cs="黑体"/>
          <w:i w:val="0"/>
          <w:caps w:val="0"/>
          <w:color w:val="424242"/>
          <w:spacing w:val="0"/>
          <w:sz w:val="21"/>
          <w:szCs w:val="21"/>
          <w:u w:val="none"/>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第一条</w:t>
      </w:r>
      <w:r>
        <w:rPr>
          <w:rFonts w:hint="eastAsia" w:ascii="微软雅黑" w:hAnsi="微软雅黑" w:eastAsia="微软雅黑" w:cs="微软雅黑"/>
          <w:i w:val="0"/>
          <w:caps w:val="0"/>
          <w:color w:val="424242"/>
          <w:spacing w:val="0"/>
          <w:sz w:val="21"/>
          <w:szCs w:val="21"/>
          <w:u w:val="none"/>
          <w:bdr w:val="none" w:color="auto" w:sz="0" w:space="0"/>
          <w:shd w:val="clear" w:fill="FFFFFF"/>
        </w:rPr>
        <w:t>　为了规范公共数据采集、使用、管理，保障公共数据安全，促进公共数据共享、开放和利用，释放公共数据价值，提升政府治理能力和公共服务水平，根据《中华人民共和国数据安全法》《中华人民共和国个人信息保护法》《国务院关于在线政务服务的若干规定》等相关法律法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第二条</w:t>
      </w:r>
      <w:r>
        <w:rPr>
          <w:rFonts w:hint="eastAsia" w:ascii="微软雅黑" w:hAnsi="微软雅黑" w:eastAsia="微软雅黑" w:cs="微软雅黑"/>
          <w:i w:val="0"/>
          <w:caps w:val="0"/>
          <w:color w:val="424242"/>
          <w:spacing w:val="0"/>
          <w:sz w:val="21"/>
          <w:szCs w:val="21"/>
          <w:u w:val="none"/>
          <w:bdr w:val="none" w:color="auto" w:sz="0" w:space="0"/>
          <w:shd w:val="clear" w:fill="FFFFFF"/>
        </w:rPr>
        <w:t>　本省行政区域内行政机关、具有公共事务管理和公共服务职能的组织（以下统称公共管理和服务机构）实施的公共数据采集、使用、管理行为，适用本办法。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电力、水务、燃气、通信、公共交通以及城市基础设施服务等公共企业、事业单位和社会团体，实施公共服务以外的数据采集、使用、管理行为，不适用本办法。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涉及国家秘密的公共数据管理，或者法律法规对公共数据管理另有规定的，按照相关规定执行。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（一）公共数据，是指公共管理和服务机构依法履行职责、提供公共服务过程中制作或者获取的，以电子或者非电子形式对信息的记录；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（二）数源部门，是指根据法律、法规、规章确定的某一类公共数据的法定采集部门；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（三）数据主体，是指相关数据所指向的自然人、法人和非法人组织；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（四）省政务大数据中心，是指在数字政府改革模式下，集约建设的省市一体化的政务大数据中心，分为省级节点和地级以上市分节点，是承载数据汇聚、共享、分析等功能的载体。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公共数据管理应当遵循集约建设、统一标准、分类分级、汇聚整合、需求导向、共享开放、安全可控的原则。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公共数据作为新型公共资源，任何单位和个人不得将其视为私有财产，或者擅自增设条件、阻碍，影响其共享、开放和开发利用。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第五条</w:t>
      </w: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县级以上人民政府负责组织领导本行政区域内公共数据管理工作，协调解决与公共数据采集、使用、管理有关的重大问题。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县级以上人民政府政务服务数据管理机构作为公共数据主管部门，负责下列工作：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（一）统筹本行政区域内公共数据资源管理工作；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（二）对公共管理和服务机构提出公共数据管理任务和要求；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（三）编制、维护本级公共数据资源目录，建立公共数据资源清单管理机制；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（四）会同标准化行政主管部门制定公共数据相关标准和技术规范；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（五）会同机构编制管理部门根据法律、法规、规章明确公共数据采集和提供的责任部门；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（六）对公共管理和服务机构的公共数据管理工作进行监督评估，并向本级人民政府办公室（厅）提出相应的督查督办建议。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公共管理和服务机构作为本机构公共数据管理的责任主体，负责下列工作：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（一）明确公共数据管理的目标、责任、实施机构及人员；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（二）编制本机构公共数据资源目录，依法制定本机构公共数据采集清单和规范；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（三）本机构公共数据的校核、更新、汇聚；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（四）本机构公共数据的共享和开放；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（五）本机构公共数据的安全管理；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（六）法律、法规、规章规定的其他管理职责。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第八条</w:t>
      </w:r>
      <w:r>
        <w:rPr>
          <w:rFonts w:hint="eastAsia" w:ascii="微软雅黑" w:hAnsi="微软雅黑" w:eastAsia="微软雅黑" w:cs="微软雅黑"/>
          <w:i w:val="0"/>
          <w:caps w:val="0"/>
          <w:color w:val="424242"/>
          <w:spacing w:val="0"/>
          <w:sz w:val="21"/>
          <w:szCs w:val="21"/>
          <w:u w:val="none"/>
          <w:bdr w:val="none" w:color="auto" w:sz="0" w:space="0"/>
          <w:shd w:val="clear" w:fill="FFFFFF"/>
        </w:rPr>
        <w:t>　省人民政府按照国家规定加强与港澳地区的协同合作，推动建立粤港澳公共数据流动相关技术标准和业务规范，探索公共数据资源在大湾区内依法流动和有效应用的方式，建立健全相关制度机制。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第二章　公共数据目录管理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第九条</w:t>
      </w:r>
      <w:r>
        <w:rPr>
          <w:rFonts w:hint="eastAsia" w:ascii="微软雅黑" w:hAnsi="微软雅黑" w:eastAsia="微软雅黑" w:cs="微软雅黑"/>
          <w:i w:val="0"/>
          <w:caps w:val="0"/>
          <w:color w:val="424242"/>
          <w:spacing w:val="0"/>
          <w:sz w:val="21"/>
          <w:szCs w:val="21"/>
          <w:u w:val="none"/>
          <w:bdr w:val="none" w:color="auto" w:sz="0" w:space="0"/>
          <w:shd w:val="clear" w:fill="FFFFFF"/>
        </w:rPr>
        <w:t>　省公共数据主管部门应当会同有关部门，根据国家有关公共数据分类分级要求，制定公共数据分类分级规则。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地级以上市公共数据主管部门应当根据国家和省公共数据分类分级相关规定，增补本地公共数据的分类分级规则。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行业主管部门应当根据国家、省、地级以上市公共数据分类分级相关规定，加强对本部门公共数据的管理。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第十条　</w:t>
      </w:r>
      <w:r>
        <w:rPr>
          <w:rFonts w:hint="eastAsia" w:ascii="微软雅黑" w:hAnsi="微软雅黑" w:eastAsia="微软雅黑" w:cs="微软雅黑"/>
          <w:i w:val="0"/>
          <w:caps w:val="0"/>
          <w:color w:val="424242"/>
          <w:spacing w:val="0"/>
          <w:sz w:val="21"/>
          <w:szCs w:val="21"/>
          <w:u w:val="none"/>
          <w:bdr w:val="none" w:color="auto" w:sz="0" w:space="0"/>
          <w:shd w:val="clear" w:fill="FFFFFF"/>
        </w:rPr>
        <w:t>公共数据资源实行统一目录管理。目录编制指南由省公共数据主管部门统一制定。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公共管理和服务机构应当根据指南编制本机构公共数据资源目录，报本级公共数据主管部门审定。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县级以上公共数据主管部门应当审定和汇总公共管理和服务机构公共数据资源目录，并编制本级人民政府公共数据资源目录，通过省政务大数据中心发布。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公共数据资源目录应当包括公共数据的数据形式、共享内容、共享类型、共享条件、共享范围、开放属性、更新频率和公共数据的采集、核准、提供部门等内容。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第十一条</w:t>
      </w:r>
      <w:r>
        <w:rPr>
          <w:rFonts w:hint="eastAsia" w:ascii="微软雅黑" w:hAnsi="微软雅黑" w:eastAsia="微软雅黑" w:cs="微软雅黑"/>
          <w:i w:val="0"/>
          <w:caps w:val="0"/>
          <w:color w:val="424242"/>
          <w:spacing w:val="0"/>
          <w:sz w:val="21"/>
          <w:szCs w:val="21"/>
          <w:u w:val="none"/>
          <w:bdr w:val="none" w:color="auto" w:sz="0" w:space="0"/>
          <w:shd w:val="clear" w:fill="FFFFFF"/>
        </w:rPr>
        <w:t>　法律、法规、规章依据或者法定职能发生变化的，公共管理和服务机构应当在15个工作日内更新本机构公共数据资源目录，并报本级公共数据主管部门审定。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公共数据主管部门应当在5个工作日内审定，并更新本级人民政府公共数据资源目录。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第十二条　</w:t>
      </w:r>
      <w:r>
        <w:rPr>
          <w:rFonts w:hint="eastAsia" w:ascii="微软雅黑" w:hAnsi="微软雅黑" w:eastAsia="微软雅黑" w:cs="微软雅黑"/>
          <w:i w:val="0"/>
          <w:caps w:val="0"/>
          <w:color w:val="424242"/>
          <w:spacing w:val="0"/>
          <w:sz w:val="21"/>
          <w:szCs w:val="21"/>
          <w:u w:val="none"/>
          <w:bdr w:val="none" w:color="auto" w:sz="0" w:space="0"/>
          <w:shd w:val="clear" w:fill="FFFFFF"/>
        </w:rPr>
        <w:t>公共管理和服务机构应当在本机构公共数据资源目录中逐一注明公共数据的共享类型。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公共数据按照共享类型分为无条件共享、有条件共享、不予共享三种类型。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可以提供给所有公共管理和服务机构共享使用的公共数据，属于无条件共享类。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仅能够提供给部分公共管理和服务机构共享使用或者仅能够部分提供给相关公共管理和服务机构共享使用的公共数据，属于有条件共享类。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不宜提供给其他公共管理和服务机构共享使用的公共数据，属于不予共享类。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公共管理和服务机构将公共数据列为有条件共享类型的，应当明确相关依据和共享条件。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公共管理和服务机构将公共数据列为不予共享类型的，应当提供法律法规依据或者国家相关规定，并报同级公共数据主管部门备案。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第三章  公共数据的采集、核准与提供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公共管理和服务机构应当根据本机构的职责分工编制公共数据采集清单，按照一项数据有且只有一个法定数源部门的要求，并依据全省统一的技术标准和规范在法定职权范围内采集、核准与提供公共数据。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第十五条　</w:t>
      </w:r>
      <w:r>
        <w:rPr>
          <w:rFonts w:hint="eastAsia" w:ascii="微软雅黑" w:hAnsi="微软雅黑" w:eastAsia="微软雅黑" w:cs="微软雅黑"/>
          <w:i w:val="0"/>
          <w:caps w:val="0"/>
          <w:color w:val="424242"/>
          <w:spacing w:val="0"/>
          <w:sz w:val="21"/>
          <w:szCs w:val="21"/>
          <w:u w:val="none"/>
          <w:bdr w:val="none" w:color="auto" w:sz="0" w:space="0"/>
          <w:shd w:val="clear" w:fill="FFFFFF"/>
        </w:rPr>
        <w:t>公共管理和服务机构应当完整、准确地将本机构公共数据资源目录中的公共数据向省政务大数据中心汇聚。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公共数据汇聚的具体办法，由省和地级以上市公共数据主管部门在各自权限内制定。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公共管理和服务机构应当按照公共数据资源目录中的更新频率，对本机构共享的公共数据进行更新，保证公共数据的完整性、准确性、一致性和时效性。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公共管理和服务机构应当根据本机构履行职责需要和公共数据主管部门的工作要求，对本机构公共数据开展数据治理，提升数据质量。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公共数据主管部门应当依托省政务大数据中心，会同相关公共管理和服务机构对公共数据进行整合，并形成自然人、法人和非法人组织、自然资源和空间地理、电子证照等基础数据库和相关主题数据库。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第十八条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公共管理和服务机构应当以法定身份证件记载的数据作为标识，根据法定职权采集、核准与提供下列自然人基础数据：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（一）户籍登记数据，由公安机关负责；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（二）流动人口居住登记、居住变更登记和居住证办理数据，由流动人口服务管理部门、受公安机关委托的乡镇人民政府或者街道办事处流动人口服务管理机构负责；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（三）内地居民婚姻登记和收养登记数据，由民政部门、乡镇人民政府负责；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（四）出生和死亡登记数据，由卫生健康主管部门、公安机关负责；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（五）卫生健康数据，由卫生健康主管部门、乡镇人民政府、街道办事处负责；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（六）社会保障数据和最低生活保障数据，由税务部门、人力资源社会保障部门、民政部门负责；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（七）教育数据，由教育主管部门、人力资源社会保障部门、高等学校、科学研究机构负责；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（八）残疾人登记数据，由残疾人工作主管部门负责；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（九）住房公积金登记数据，由住房公积金主管部门负责；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（十）指定监护数据，由民政部门、乡镇人民政府、街道办事处负责；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（十一）有关资格证书和执业证书数据，由颁发该职业资格证书和执业证书的单位负责。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第十九条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公共管理和服务机构应当以统一社会信用代码作为唯一标识，根据法定职权采集、核准与提供下列法人和非法人组织基础数据：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（一）企业和个体工商户登记数据，由市场监督管理部门负责；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（二）民办非企业单位、社会团体、基金会等非营利组织登记数据，由社会组织管理部门负责；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（三）事业单位登记数据，由事业单位登记管理机关负责；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（四）法人和非法人组织统一社会信用代码数据，由市场监督管理部门、社会组织管理部门、事业单位登记管理机关等登记管理部门负责。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第二十条</w:t>
      </w:r>
      <w:r>
        <w:rPr>
          <w:rFonts w:hint="eastAsia" w:ascii="微软雅黑" w:hAnsi="微软雅黑" w:eastAsia="微软雅黑" w:cs="微软雅黑"/>
          <w:i w:val="0"/>
          <w:caps w:val="0"/>
          <w:color w:val="424242"/>
          <w:spacing w:val="0"/>
          <w:sz w:val="21"/>
          <w:szCs w:val="21"/>
          <w:u w:val="none"/>
          <w:bdr w:val="none" w:color="auto" w:sz="0" w:space="0"/>
          <w:shd w:val="clear" w:fill="FFFFFF"/>
        </w:rPr>
        <w:t>　自然资源、水利、农业农村、林业、气象等主管部门和从事相关研究的事业单位，根据法定职权采集、核准与提供国土空间用途、土地、矿产、森林、草地、湿地、水、海洋、渔业、野生动物、气候、气象等自然资源和空间地理基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第二十一条　</w:t>
      </w:r>
      <w:r>
        <w:rPr>
          <w:rFonts w:hint="eastAsia" w:ascii="微软雅黑" w:hAnsi="微软雅黑" w:eastAsia="微软雅黑" w:cs="微软雅黑"/>
          <w:i w:val="0"/>
          <w:caps w:val="0"/>
          <w:color w:val="424242"/>
          <w:spacing w:val="0"/>
          <w:sz w:val="21"/>
          <w:szCs w:val="21"/>
          <w:u w:val="none"/>
          <w:bdr w:val="none" w:color="auto" w:sz="0" w:space="0"/>
          <w:shd w:val="clear" w:fill="FFFFFF"/>
        </w:rPr>
        <w:t>数源部门依法承担公共数据采集、核准和提供过程的数据管理责任。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数据使用机构依法承担公共数据使用过程的数据安全管理责任。数据安全责任事故与数源部门、公共数据主管部门存在明确关联或者责任的除外。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第四章　公共数据的共享和使用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第二十二条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公共数据主管部门应当建立统一的公共数据共享申请机制、审批机制和反馈机制，负责统筹协调公共管理和服务机构提出的公共数据需求申请，并组织完成相关公共数据的依法共享。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无条件共享的公共数据，由公共管理和服务机构通过省政务大数据中心申请并获取。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有条件共享的公共数据，由公共管理和服务机构直接通过省政务大数据中心向数源部门提出共享请求，数源部门应当在5个工作日内予以答复。同意共享的，数源部门应当在答复之日起5个工作日内完成数据共享；拒绝共享的，应当提供法律、法规、规章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对于不予共享的公共数据，以及未符合共享条件的有条件共享的公共数据，公共管理和服务机构可以向数源部门提出核实、比对需求，数源部门应当通过适当方式及时予以配合。法律、法规、规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公共管理和服务机构通过线上共享公共数据确有困难的，可以通过线下方式实施数据共享。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数源部门依据规定的共享条件以及公共管理和服务机构履行职责的需要进行审核，核定应用业务场景、用数单位、所需数据、共享模式、截止时间等要素，按照最小授权原则，确保公共数据按需、安全共享。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第二十五条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公共管理和服务机构需要跨层级或者跨区域共享公共数据的，应当按照第二十三条规定的程序和要求，通过省政务大数据中心直接向数源部门提出共享请求，并同时向上一级和同级公共数据主管部门备案。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为了落实惠民政策、应对突发事件等目的，公共数据主管部门和数源部门可以根据国家法律、法规、规章规定，按照第二十三条、第二十四条、第二十五条规定的程序和要求，向企业事业单位共享相关公共数据。有关企业事业单位应当合法合规使用公共数据，并采取必要措施确保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高等院校或者科研院所通过共享获得的公共数据只能用于科研教育等公益性活动。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第五章　重点领域数据应用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公共管理和服务机构的管理和服务事项应当优先使用电子证照、电子签名、电子印章和电子档案，并做好保障服务。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第二十八条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公共管理和服务机构应当使用国家和全省统一的电子证照系统。电子证照与纸质证照具有同等法律效力，可以作为法定办事依据和归档材料。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第二十九条</w:t>
      </w:r>
      <w:r>
        <w:rPr>
          <w:rFonts w:hint="eastAsia" w:ascii="微软雅黑" w:hAnsi="微软雅黑" w:eastAsia="微软雅黑" w:cs="微软雅黑"/>
          <w:i w:val="0"/>
          <w:caps w:val="0"/>
          <w:color w:val="424242"/>
          <w:spacing w:val="0"/>
          <w:sz w:val="21"/>
          <w:szCs w:val="21"/>
          <w:u w:val="none"/>
          <w:bdr w:val="none" w:color="auto" w:sz="0" w:space="0"/>
          <w:shd w:val="clear" w:fill="FFFFFF"/>
        </w:rPr>
        <w:t>　符合法律规定的电子签名，与手写签名或者盖章具有同等法律效力，公共管理和服务机构应当采纳和认可。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公共管理和服务机构可以使用合法的电子印章进行签署、验证等活动。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加盖电子印章的公文、证照、协议、凭据、凭证、流转单等电子文档合法有效，与加盖实物印章的纸质书面材料具有同等法律效力。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第三十一条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公共管理和服务机构应当加强电子文件归档管理，按照档案管理要求及时以电子化形式归档并依法向档案部门移交，法律法规另有规定的除外。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真实、完整、安全、可用的电子档案与纸质档案具有同等法律效力。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第六章　公共数据开放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第三十二条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公共数据应当依法有序开放。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法律、法规、规章以及国家规定要求开放或者可以开放的公共数据，应当开放；未明确能否开放的，应当在确保安全的前提下开放。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可以部分提供或者需要按照特定条件提供给社会的公共数据，应当在符合相关要求或者条件时开放。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涉及商业秘密、个人隐私，或者根据法律、法规、规章等规定不得开放的公共数据，不予开放。但是，经过依法脱密、脱敏处理或者相关权利人同意开放的，应当开放。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公共管理和服务机构应当积极推进公共数据开放工作，建立公共数据开放范围的动态调整机制，逐步扩大公共数据开放范围。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公共管理和服务机构应当按照省公共数据主管部门要求，将审核后开放的公共数据通过省政务大数据中心推送到数据开放平台。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地级以上市人民政府及其有关部门、县级人民政府及其有关部门不得再新建数据开放平台，已建成运行的开放平台应当与省数据开放平台进行对接。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公共数据开放的具体程序由省公共数据主管部门另行制定。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省公共数据主管部门根据国家和省有关公共数据分类分级要求，组织编制省公共数据开放目录，并根据本省经济社会发展需要，确定公共数据开放重点。公共数据开放重点的确定，应当听取相关行业主管部门和社会公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地级以上市公共数据主管部门应当依照省公共数据开放目录组织编制本市公共数据开放目录。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省公共数据开放目录以及地级以上市公共数据开放目录实行年度动态调整。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第七章　公共数据开发利用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第三十五条</w:t>
      </w:r>
      <w:r>
        <w:rPr>
          <w:rFonts w:hint="eastAsia" w:ascii="微软雅黑" w:hAnsi="微软雅黑" w:eastAsia="微软雅黑" w:cs="微软雅黑"/>
          <w:i w:val="0"/>
          <w:caps w:val="0"/>
          <w:color w:val="424242"/>
          <w:spacing w:val="0"/>
          <w:sz w:val="21"/>
          <w:szCs w:val="21"/>
          <w:u w:val="none"/>
          <w:bdr w:val="none" w:color="auto" w:sz="0" w:space="0"/>
          <w:shd w:val="clear" w:fill="FFFFFF"/>
        </w:rPr>
        <w:t>　单位和个人依法开发利用公共数据所获得的财产权益受法律保护。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公共数据的开发利用不得损害国家利益、社会公共利益和第三方合法权益。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省和地级以上市公共数据主管部门应当加强公共数据开发利用指导，创新数据开发利用模式和运营机制，建立公共数据服务规则和流程，提升数据汇聚、加工处理和统计分析能力。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省和地级以上市公共数据主管部门可以根据行业主管部门或者市场主体的合理需求提供数据分析模型和算法，按照统一标准对外输出数据产品或者提供数据服务，满足公共数据开发利用的需求。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鼓励市场主体和个人利用依法开放的公共数据开展科学研究、产品研发、咨询服务、数据加工、数据分析等创新创业活动。相关活动产生的数据产品或者数据服务可以依法进行交易，法律法规另有规定或者当事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第三十八条</w:t>
      </w:r>
      <w:r>
        <w:rPr>
          <w:rFonts w:hint="eastAsia" w:ascii="微软雅黑" w:hAnsi="微软雅黑" w:eastAsia="微软雅黑" w:cs="微软雅黑"/>
          <w:i w:val="0"/>
          <w:caps w:val="0"/>
          <w:color w:val="424242"/>
          <w:spacing w:val="0"/>
          <w:sz w:val="21"/>
          <w:szCs w:val="21"/>
          <w:u w:val="none"/>
          <w:bdr w:val="none" w:color="auto" w:sz="0" w:space="0"/>
          <w:shd w:val="clear" w:fill="FFFFFF"/>
        </w:rPr>
        <w:t>　省人民政府推动建立数据交易平台，引导市场主体通过数据交易平台进行数据交易。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数据交易平台的开办者应当建立安全可信、管理可控、可追溯的数据交易环境，制定数据交易、信息披露、自律监管等规则，自觉接受公共数据主管部门的监督检查。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数据交易平台应当采取有效措施，依法保护商业秘密、个人信息和隐私以及其他重要数据。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政府向社会力量购买数据服务有关项目，应当纳入数字政府建设项目管理范围统筹考虑。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第八章　数据主体权益保障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第三十九条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公共管理和服务机构依法向数据主体采集、告知、出具的数据或者相应证照，数据主体享有与其相关的数据或者相应证照的使用权，任何组织或者个人不得侵犯。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公共管理和服务机构根据法律、法规、规章的规定，可以要求相关单位提供或者向数据主体紧急采集与突发事件应对相关的数据。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突发事件应对结束后，公共管理和服务机构应当对相关公共数据进行分类评估，采取封存、销毁等方式将涉及国家秘密、商业秘密、个人信息和隐私的公共数据进行安全处理，并关停相关数据应用。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第四十一条　</w:t>
      </w:r>
      <w:r>
        <w:rPr>
          <w:rFonts w:hint="eastAsia" w:ascii="微软雅黑" w:hAnsi="微软雅黑" w:eastAsia="微软雅黑" w:cs="微软雅黑"/>
          <w:i w:val="0"/>
          <w:caps w:val="0"/>
          <w:color w:val="424242"/>
          <w:spacing w:val="0"/>
          <w:sz w:val="21"/>
          <w:szCs w:val="21"/>
          <w:u w:val="none"/>
          <w:bdr w:val="none" w:color="auto" w:sz="0" w:space="0"/>
          <w:shd w:val="clear" w:fill="FFFFFF"/>
        </w:rPr>
        <w:t>省和地级以上市公共数据主管部门应当依法建立数据主体授权第三方使用数据的机制。涉及商业秘密、个人信息和隐私的敏感数据或者相应证照经数据主体授权同意后，可以提供给被授权的第三方使用。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第四十二条</w:t>
      </w:r>
      <w:r>
        <w:rPr>
          <w:rFonts w:hint="eastAsia" w:ascii="微软雅黑" w:hAnsi="微软雅黑" w:eastAsia="微软雅黑" w:cs="微软雅黑"/>
          <w:i w:val="0"/>
          <w:caps w:val="0"/>
          <w:color w:val="424242"/>
          <w:spacing w:val="0"/>
          <w:sz w:val="21"/>
          <w:szCs w:val="21"/>
          <w:u w:val="none"/>
          <w:bdr w:val="none" w:color="auto" w:sz="0" w:space="0"/>
          <w:shd w:val="clear" w:fill="FFFFFF"/>
        </w:rPr>
        <w:t>　数据主体有权依法向公共管理和服务机构申请查阅、复制本单位或者本人的数据；发现相关数据有错误或者认为商业秘密、个人信息和隐私等合法权益受到侵害的，有权依法提出异议并请求及时采取更正、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数据主体认为公共管理和服务机构违反法律、法规、规章规定，损害其合法权益的，可以向同级公共数据主管部门投诉。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第九章　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县级以上网信、公安、国家安全、公共数据、保密、通信管理等主管部门应当按照各自职责，做好公共数据安全管理工作。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第四十五条　</w:t>
      </w:r>
      <w:r>
        <w:rPr>
          <w:rFonts w:hint="eastAsia" w:ascii="微软雅黑" w:hAnsi="微软雅黑" w:eastAsia="微软雅黑" w:cs="微软雅黑"/>
          <w:i w:val="0"/>
          <w:caps w:val="0"/>
          <w:color w:val="424242"/>
          <w:spacing w:val="0"/>
          <w:sz w:val="21"/>
          <w:szCs w:val="21"/>
          <w:u w:val="none"/>
          <w:bdr w:val="none" w:color="auto" w:sz="0" w:space="0"/>
          <w:shd w:val="clear" w:fill="FFFFFF"/>
        </w:rPr>
        <w:t>公共数据主管部门负责组织建立公共数据安全保障制度，制定公共数据安全等级保护措施，按照国家和本省规定定期对公共数据共享数据库采用加密方式进行本地及异地备份，指导、督促公共数据采集、使用、管理全过程的安全保障工作，定期开展公共数据共享风险评估和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公共数据主管部门对外输出数据产品或者提供数据服务时，应当建立健全公共数据安全保障、监测预警和风险评估体系，明确数据要素流通全生命周期、各环节的责任主体和标准规范要求。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加强公共数据安全管理，制定本机构公共数据安全管理规章制度，建立公共数据分类分级安全保护、风险评估、日常监控等管理制度，健全公共数据共享和开放的保密审查等安全保障机制，并定期开展公共数据安全检查，定期备份本机构采集、管理和使用的公共数据，做好公共数据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公共管理和服务机构应当设置或者明确公共数据安全管理机构，确定安全管理责任人，加强对工作人员的管理，强化系统安全防护，定期组织开展系统的安全测评和风险评估，保障信息系统安全。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及其工作人员不得将通过共享获得的公共数据用于政府信息公开或者提供给其他单位和个人使用；不得泄露、出售或者非法向其他单位和个人提供履行职责过程中知悉的商业秘密、个人信息和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数据使用机构应当定期向公共管理和服务机构、公共数据主管部门反馈公共数据的使用情况。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县级以上公共数据主管部门应当会同网信、公安、国家安全、保密、通信管理等主管部门制定公共数据安全工作规范，建立应急预警、响应、支援处理和灾难恢复机制。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公共数据主管部门应当加强与公共管理和服务机构间的日常联合调试工作，确保发生突发事件时公共数据相关活动有效进行。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第四十八条　</w:t>
      </w:r>
      <w:r>
        <w:rPr>
          <w:rFonts w:hint="eastAsia" w:ascii="微软雅黑" w:hAnsi="微软雅黑" w:eastAsia="微软雅黑" w:cs="微软雅黑"/>
          <w:i w:val="0"/>
          <w:caps w:val="0"/>
          <w:color w:val="424242"/>
          <w:spacing w:val="0"/>
          <w:sz w:val="21"/>
          <w:szCs w:val="21"/>
          <w:u w:val="none"/>
          <w:bdr w:val="none" w:color="auto" w:sz="0" w:space="0"/>
          <w:shd w:val="clear" w:fill="FFFFFF"/>
        </w:rPr>
        <w:t>县级以上公共数据主管部门应当会同有关部门建立公共数据采集、编目、汇聚、共享、开放工作的评估机制，监督本行政区域内公共数据管理工作，定期开展公共数据采集、使用和管理情况评估，并通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第四十九条</w:t>
      </w:r>
      <w:r>
        <w:rPr>
          <w:rFonts w:hint="eastAsia" w:ascii="微软雅黑" w:hAnsi="微软雅黑" w:eastAsia="微软雅黑" w:cs="微软雅黑"/>
          <w:i w:val="0"/>
          <w:caps w:val="0"/>
          <w:color w:val="424242"/>
          <w:spacing w:val="0"/>
          <w:sz w:val="21"/>
          <w:szCs w:val="21"/>
          <w:u w:val="none"/>
          <w:bdr w:val="none" w:color="auto" w:sz="0" w:space="0"/>
          <w:shd w:val="clear" w:fill="FFFFFF"/>
        </w:rPr>
        <w:t>　县级以上人民政府办公室（厅）应当组织制定年度公共数据管理评估方案，对行政机关公共数据管理工作开展年度评估，并将评估结果作为下一年度政务信息化项目审批的重要参考依据。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第五十条</w:t>
      </w:r>
      <w:r>
        <w:rPr>
          <w:rFonts w:hint="eastAsia" w:ascii="微软雅黑" w:hAnsi="微软雅黑" w:eastAsia="微软雅黑" w:cs="微软雅黑"/>
          <w:i w:val="0"/>
          <w:caps w:val="0"/>
          <w:color w:val="424242"/>
          <w:spacing w:val="0"/>
          <w:sz w:val="21"/>
          <w:szCs w:val="21"/>
          <w:u w:val="none"/>
          <w:bdr w:val="none" w:color="auto" w:sz="0" w:space="0"/>
          <w:shd w:val="clear" w:fill="FFFFFF"/>
        </w:rPr>
        <w:t>　使用财政性资金建设信息系统的，项目单位应当编制项目所涉及的公共数据清单，纳入项目立项报批流程；项目竣工验收前应当编目、汇聚、共享系统相关公共数据，并作为符合性审查条件。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对未按照要求编制目录、实施公共数据汇聚的新建系统或者运维项目，政务信息化项目审批主管部门不得批准立项或者开展验收活动，不得使用财政资金。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第五十一条</w:t>
      </w:r>
      <w:r>
        <w:rPr>
          <w:rFonts w:hint="eastAsia" w:ascii="微软雅黑" w:hAnsi="微软雅黑" w:eastAsia="微软雅黑" w:cs="微软雅黑"/>
          <w:i w:val="0"/>
          <w:caps w:val="0"/>
          <w:color w:val="424242"/>
          <w:spacing w:val="0"/>
          <w:sz w:val="21"/>
          <w:szCs w:val="21"/>
          <w:u w:val="none"/>
          <w:bdr w:val="none" w:color="auto" w:sz="0" w:space="0"/>
          <w:shd w:val="clear" w:fill="FFFFFF"/>
        </w:rPr>
        <w:t>　同级公共管理和服务机构在公共数据采集、使用和管理过程中发生争议的，应当自行协商解决；协商不成的，由本级公共数据主管部门予以协调解决；公共数据主管部门协调不成的，会同本级机构编制管理部门等单位联合会商；联合会商仍不能解决的，由公共数据主管部门列明各方理据，提出倾向性意见，按照权限及时报请本级党委或者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跨层级或者跨区域公共管理和服务机构之间在公共数据采集、使用和管理过程中发生争议的，应当自行协商解决；协商不成的，由共同的上一级公共数据主管部门参照前款规定解决。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第五十二条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管理和服务机构在依法行使公共管理职权和提供公共服务时有下列情形之一的，由公共数据主管部门通知限期整改；逾期未完成整改的，公共数据主管部门应当及时将有关情况上报本级人民政府纳入督查督办事项并责令改正；情节严重或者造成严重损害的，由有权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（一）未按照要求采集、核准与提供本机构负责范围的业务数据；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（二）未按照要求编制或者更新公共数据资源目录；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（三）未按照要求将本机构管理的公共数据接入省政务大数据中心；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（四）未按照规定使用共享数据；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（五）违规泄露、出售或者非法向其他单位和个人提供涉及商业秘密、个人信息和隐私的公共数据；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（六）擅自更改或者删除公共数据；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（七）未按照要求使用电子签名、电子印章、电子证照、电子档案；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（八）可以通过省政务大数据中心共享获得的公共数据，要求单位或者个人重复提供证明材料；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（九）其他未按照公共数据主管部门要求做好本机构公共数据管理工作的行为；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（十）其他违反法律、法规、规章规定的行为。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第五十三条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公共数据开发利用主体在利用公共数据过程中有下列行为之一的，依法承担相应的法律责任：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（一）未履行个人信息保护义务；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（二）侵犯他人商业秘密、个人隐私等合法权益；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（三）利用公共数据获取非法利益；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（四）未按照规定采取安全保障措施，发生危害公共数据安全的事件；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（五）其他违反法律、法规、规章规定应当承担法律责任的行为。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第五十四条</w:t>
      </w:r>
      <w:r>
        <w:rPr>
          <w:rFonts w:hint="eastAsia" w:ascii="微软雅黑" w:hAnsi="微软雅黑" w:eastAsia="微软雅黑" w:cs="微软雅黑"/>
          <w:i w:val="0"/>
          <w:caps w:val="0"/>
          <w:color w:val="424242"/>
          <w:spacing w:val="0"/>
          <w:sz w:val="21"/>
          <w:szCs w:val="21"/>
          <w:u w:val="none"/>
          <w:bdr w:val="none" w:color="auto" w:sz="0" w:space="0"/>
          <w:shd w:val="clear" w:fill="FFFFFF"/>
        </w:rPr>
        <w:t>　公共数据主管部门不履行或者不正确履行本办法规定职责的，由本级人民政府或者上级主管部门责令改正；情节严重或者造成严重损害的，由有权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第五十五条</w:t>
      </w:r>
      <w:r>
        <w:rPr>
          <w:rFonts w:hint="eastAsia" w:ascii="微软雅黑" w:hAnsi="微软雅黑" w:eastAsia="微软雅黑" w:cs="微软雅黑"/>
          <w:i w:val="0"/>
          <w:caps w:val="0"/>
          <w:color w:val="424242"/>
          <w:spacing w:val="0"/>
          <w:sz w:val="21"/>
          <w:szCs w:val="21"/>
          <w:u w:val="none"/>
          <w:bdr w:val="none" w:color="auto" w:sz="0" w:space="0"/>
          <w:shd w:val="clear" w:fill="FFFFFF"/>
        </w:rPr>
        <w:t>　网信、公安、国家安全、公共数据、保密、通信管理等主管部门及其工作人员未按照规定履行公共数据安全监督管理职责的，由本级人民政府或者上级主管部门责令改正；情节严重或者造成严重损害的，由有权机关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16"/>
          <w:szCs w:val="16"/>
          <w:u w:val="none"/>
        </w:rPr>
      </w:pPr>
      <w:r>
        <w:rPr>
          <w:rFonts w:hint="eastAsia" w:ascii="黑体" w:hAnsi="宋体" w:eastAsia="黑体" w:cs="黑体"/>
          <w:i w:val="0"/>
          <w:caps w:val="0"/>
          <w:color w:val="424242"/>
          <w:spacing w:val="0"/>
          <w:sz w:val="21"/>
          <w:szCs w:val="21"/>
          <w:u w:val="none"/>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第五十六条</w:t>
      </w:r>
      <w:r>
        <w:rPr>
          <w:rFonts w:hint="eastAsia" w:ascii="微软雅黑" w:hAnsi="微软雅黑" w:eastAsia="微软雅黑" w:cs="微软雅黑"/>
          <w:i w:val="0"/>
          <w:caps w:val="0"/>
          <w:color w:val="424242"/>
          <w:spacing w:val="0"/>
          <w:sz w:val="21"/>
          <w:szCs w:val="21"/>
          <w:u w:val="none"/>
          <w:bdr w:val="none" w:color="auto" w:sz="0" w:space="0"/>
          <w:shd w:val="clear" w:fill="FFFFFF"/>
        </w:rPr>
        <w:t>　中央驻粤单位以及运行经费由本省各级财政保障的其他机关、事业单位、团体等单位参与本省公共数据采集、使用、管理的行为，参照本办法执行。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16"/>
          <w:szCs w:val="16"/>
          <w:u w:val="none"/>
        </w:rPr>
      </w:pPr>
      <w:r>
        <w:rPr>
          <w:rFonts w:hint="eastAsia" w:ascii="微软雅黑" w:hAnsi="微软雅黑" w:eastAsia="微软雅黑" w:cs="微软雅黑"/>
          <w:i w:val="0"/>
          <w:caps w:val="0"/>
          <w:color w:val="424242"/>
          <w:spacing w:val="0"/>
          <w:sz w:val="21"/>
          <w:szCs w:val="21"/>
          <w:u w:val="none"/>
          <w:bdr w:val="none" w:color="auto" w:sz="0" w:space="0"/>
          <w:shd w:val="clear" w:fill="FFFFFF"/>
        </w:rPr>
        <w:t>　</w:t>
      </w:r>
      <w:r>
        <w:rPr>
          <w:rFonts w:hint="eastAsia" w:ascii="黑体" w:hAnsi="宋体" w:eastAsia="黑体" w:cs="黑体"/>
          <w:i w:val="0"/>
          <w:caps w:val="0"/>
          <w:color w:val="424242"/>
          <w:spacing w:val="0"/>
          <w:sz w:val="21"/>
          <w:szCs w:val="21"/>
          <w:u w:val="none"/>
          <w:bdr w:val="none" w:color="auto" w:sz="0" w:space="0"/>
          <w:shd w:val="clear" w:fill="FFFFFF"/>
        </w:rPr>
        <w:t>　第五十七条</w:t>
      </w:r>
      <w:r>
        <w:rPr>
          <w:rFonts w:hint="eastAsia" w:ascii="微软雅黑" w:hAnsi="微软雅黑" w:eastAsia="微软雅黑" w:cs="微软雅黑"/>
          <w:i w:val="0"/>
          <w:caps w:val="0"/>
          <w:color w:val="424242"/>
          <w:spacing w:val="0"/>
          <w:sz w:val="21"/>
          <w:szCs w:val="21"/>
          <w:u w:val="none"/>
          <w:bdr w:val="none" w:color="auto" w:sz="0" w:space="0"/>
          <w:shd w:val="clear" w:fill="FFFFFF"/>
        </w:rPr>
        <w:t>　本办法自2021年11月25日起施行。</w:t>
      </w:r>
    </w:p>
    <w:p>
      <w:pPr>
        <w:jc w:val="both"/>
        <w:rPr>
          <w:rFonts w:ascii="微软雅黑" w:hAnsi="微软雅黑" w:eastAsia="微软雅黑" w:cs="微软雅黑"/>
          <w:i w:val="0"/>
          <w:caps w:val="0"/>
          <w:color w:val="000000"/>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B542D"/>
    <w:rsid w:val="00002366"/>
    <w:rsid w:val="00186B80"/>
    <w:rsid w:val="002F6813"/>
    <w:rsid w:val="003075AE"/>
    <w:rsid w:val="003406BE"/>
    <w:rsid w:val="0034265C"/>
    <w:rsid w:val="003B36FA"/>
    <w:rsid w:val="00595443"/>
    <w:rsid w:val="008D11EE"/>
    <w:rsid w:val="009A2520"/>
    <w:rsid w:val="009A4655"/>
    <w:rsid w:val="00B1003D"/>
    <w:rsid w:val="00B37E8F"/>
    <w:rsid w:val="00B67034"/>
    <w:rsid w:val="00CB4A68"/>
    <w:rsid w:val="00F60E8D"/>
    <w:rsid w:val="010234D7"/>
    <w:rsid w:val="01066766"/>
    <w:rsid w:val="010D5B49"/>
    <w:rsid w:val="01131D51"/>
    <w:rsid w:val="011E5AF2"/>
    <w:rsid w:val="01245E31"/>
    <w:rsid w:val="012B546B"/>
    <w:rsid w:val="013D4B19"/>
    <w:rsid w:val="014552B1"/>
    <w:rsid w:val="014A319A"/>
    <w:rsid w:val="014A62D0"/>
    <w:rsid w:val="014D07B0"/>
    <w:rsid w:val="015122B5"/>
    <w:rsid w:val="0153587E"/>
    <w:rsid w:val="015A209C"/>
    <w:rsid w:val="015B7178"/>
    <w:rsid w:val="015C39CD"/>
    <w:rsid w:val="01697959"/>
    <w:rsid w:val="01753E67"/>
    <w:rsid w:val="017649AD"/>
    <w:rsid w:val="01771C11"/>
    <w:rsid w:val="017C2071"/>
    <w:rsid w:val="01802D13"/>
    <w:rsid w:val="0182658F"/>
    <w:rsid w:val="01996B19"/>
    <w:rsid w:val="01B0527B"/>
    <w:rsid w:val="01BB46CC"/>
    <w:rsid w:val="01C247EC"/>
    <w:rsid w:val="01CE4F4D"/>
    <w:rsid w:val="01D02DF2"/>
    <w:rsid w:val="01D760A8"/>
    <w:rsid w:val="01D7683F"/>
    <w:rsid w:val="01DA3CB4"/>
    <w:rsid w:val="01EF0AC6"/>
    <w:rsid w:val="02016293"/>
    <w:rsid w:val="02325209"/>
    <w:rsid w:val="02433241"/>
    <w:rsid w:val="02470380"/>
    <w:rsid w:val="02501300"/>
    <w:rsid w:val="025C0B58"/>
    <w:rsid w:val="02631705"/>
    <w:rsid w:val="027553D7"/>
    <w:rsid w:val="02794BF6"/>
    <w:rsid w:val="02822DA7"/>
    <w:rsid w:val="028D2BBB"/>
    <w:rsid w:val="02984F8B"/>
    <w:rsid w:val="029A74DE"/>
    <w:rsid w:val="029C3000"/>
    <w:rsid w:val="02A07278"/>
    <w:rsid w:val="02A450B3"/>
    <w:rsid w:val="02B97B51"/>
    <w:rsid w:val="02C46C58"/>
    <w:rsid w:val="02C749ED"/>
    <w:rsid w:val="02DA16C6"/>
    <w:rsid w:val="02DD784C"/>
    <w:rsid w:val="02DF27E8"/>
    <w:rsid w:val="02E50D2E"/>
    <w:rsid w:val="02EA1F97"/>
    <w:rsid w:val="02F261ED"/>
    <w:rsid w:val="02F663BA"/>
    <w:rsid w:val="02FC07E4"/>
    <w:rsid w:val="03014B38"/>
    <w:rsid w:val="0308194E"/>
    <w:rsid w:val="030A6B5E"/>
    <w:rsid w:val="03284F15"/>
    <w:rsid w:val="03311D2A"/>
    <w:rsid w:val="03350CD2"/>
    <w:rsid w:val="03412B36"/>
    <w:rsid w:val="0344301F"/>
    <w:rsid w:val="035E4C5B"/>
    <w:rsid w:val="0367362A"/>
    <w:rsid w:val="038C0E57"/>
    <w:rsid w:val="03954118"/>
    <w:rsid w:val="03A547C7"/>
    <w:rsid w:val="03A72860"/>
    <w:rsid w:val="03BD0408"/>
    <w:rsid w:val="03BD461D"/>
    <w:rsid w:val="03C778D8"/>
    <w:rsid w:val="040F1168"/>
    <w:rsid w:val="04176F75"/>
    <w:rsid w:val="042310EA"/>
    <w:rsid w:val="043923A9"/>
    <w:rsid w:val="043C2927"/>
    <w:rsid w:val="04442440"/>
    <w:rsid w:val="04555070"/>
    <w:rsid w:val="045B5BE2"/>
    <w:rsid w:val="046821B8"/>
    <w:rsid w:val="047076E5"/>
    <w:rsid w:val="047227F6"/>
    <w:rsid w:val="04874EB7"/>
    <w:rsid w:val="048C2320"/>
    <w:rsid w:val="04905518"/>
    <w:rsid w:val="0496642F"/>
    <w:rsid w:val="04A77314"/>
    <w:rsid w:val="04B31EBD"/>
    <w:rsid w:val="04C47B5C"/>
    <w:rsid w:val="04CB027A"/>
    <w:rsid w:val="04E2098D"/>
    <w:rsid w:val="04EE294D"/>
    <w:rsid w:val="04EE3EB9"/>
    <w:rsid w:val="04F52688"/>
    <w:rsid w:val="0504432B"/>
    <w:rsid w:val="051E79FD"/>
    <w:rsid w:val="05260DB9"/>
    <w:rsid w:val="05316B2B"/>
    <w:rsid w:val="053F2A7C"/>
    <w:rsid w:val="054268E6"/>
    <w:rsid w:val="05465504"/>
    <w:rsid w:val="055B4C1D"/>
    <w:rsid w:val="056633DA"/>
    <w:rsid w:val="05675BED"/>
    <w:rsid w:val="05724132"/>
    <w:rsid w:val="057407D4"/>
    <w:rsid w:val="0574444A"/>
    <w:rsid w:val="05802BC2"/>
    <w:rsid w:val="05926D4F"/>
    <w:rsid w:val="059E641A"/>
    <w:rsid w:val="05AE7A76"/>
    <w:rsid w:val="05B25056"/>
    <w:rsid w:val="05BF3970"/>
    <w:rsid w:val="05C12CC6"/>
    <w:rsid w:val="05C76819"/>
    <w:rsid w:val="05D523A1"/>
    <w:rsid w:val="05EA0102"/>
    <w:rsid w:val="05F00C16"/>
    <w:rsid w:val="05FF5827"/>
    <w:rsid w:val="060C3535"/>
    <w:rsid w:val="061430FA"/>
    <w:rsid w:val="06220A6F"/>
    <w:rsid w:val="062301E2"/>
    <w:rsid w:val="06263A9B"/>
    <w:rsid w:val="062D2167"/>
    <w:rsid w:val="062D7BBB"/>
    <w:rsid w:val="063D2921"/>
    <w:rsid w:val="063E3B70"/>
    <w:rsid w:val="06463A91"/>
    <w:rsid w:val="064673A0"/>
    <w:rsid w:val="064E3B5D"/>
    <w:rsid w:val="065C45D8"/>
    <w:rsid w:val="065E4ECF"/>
    <w:rsid w:val="06611D33"/>
    <w:rsid w:val="066E20D3"/>
    <w:rsid w:val="066E38F5"/>
    <w:rsid w:val="06710908"/>
    <w:rsid w:val="067C5DDC"/>
    <w:rsid w:val="068A092E"/>
    <w:rsid w:val="069525D6"/>
    <w:rsid w:val="06966E1D"/>
    <w:rsid w:val="069E5189"/>
    <w:rsid w:val="069E6600"/>
    <w:rsid w:val="06A05320"/>
    <w:rsid w:val="06A34C3C"/>
    <w:rsid w:val="06A47DD5"/>
    <w:rsid w:val="06CE721E"/>
    <w:rsid w:val="06D45874"/>
    <w:rsid w:val="06E230CB"/>
    <w:rsid w:val="06E6618C"/>
    <w:rsid w:val="06E82963"/>
    <w:rsid w:val="07141994"/>
    <w:rsid w:val="07145278"/>
    <w:rsid w:val="071D7D06"/>
    <w:rsid w:val="07250C4D"/>
    <w:rsid w:val="07316CC0"/>
    <w:rsid w:val="073436A2"/>
    <w:rsid w:val="07392D77"/>
    <w:rsid w:val="076F7CC1"/>
    <w:rsid w:val="07714B3E"/>
    <w:rsid w:val="07750171"/>
    <w:rsid w:val="077F3B4A"/>
    <w:rsid w:val="077F425A"/>
    <w:rsid w:val="078179B1"/>
    <w:rsid w:val="07885E93"/>
    <w:rsid w:val="0799772C"/>
    <w:rsid w:val="079F571C"/>
    <w:rsid w:val="07D3748A"/>
    <w:rsid w:val="07D667EA"/>
    <w:rsid w:val="07DB4C9E"/>
    <w:rsid w:val="080657C0"/>
    <w:rsid w:val="080B354D"/>
    <w:rsid w:val="08160134"/>
    <w:rsid w:val="0819017D"/>
    <w:rsid w:val="08367FA5"/>
    <w:rsid w:val="083C3F95"/>
    <w:rsid w:val="08415D06"/>
    <w:rsid w:val="08557133"/>
    <w:rsid w:val="085B3187"/>
    <w:rsid w:val="0861182F"/>
    <w:rsid w:val="087315FF"/>
    <w:rsid w:val="08732C07"/>
    <w:rsid w:val="0875637E"/>
    <w:rsid w:val="087A0884"/>
    <w:rsid w:val="089C4F40"/>
    <w:rsid w:val="08AD3FEB"/>
    <w:rsid w:val="08AF1099"/>
    <w:rsid w:val="08B24753"/>
    <w:rsid w:val="08B80AA5"/>
    <w:rsid w:val="08B911F5"/>
    <w:rsid w:val="08C66020"/>
    <w:rsid w:val="08D4674D"/>
    <w:rsid w:val="08DC6003"/>
    <w:rsid w:val="08E039CA"/>
    <w:rsid w:val="08E60E9A"/>
    <w:rsid w:val="08E63DA7"/>
    <w:rsid w:val="08E705BA"/>
    <w:rsid w:val="08F26277"/>
    <w:rsid w:val="08FD454D"/>
    <w:rsid w:val="09005575"/>
    <w:rsid w:val="09032A06"/>
    <w:rsid w:val="09047FC9"/>
    <w:rsid w:val="092133B0"/>
    <w:rsid w:val="09311803"/>
    <w:rsid w:val="09315591"/>
    <w:rsid w:val="09475E73"/>
    <w:rsid w:val="095B2E01"/>
    <w:rsid w:val="09772D4E"/>
    <w:rsid w:val="097A5D05"/>
    <w:rsid w:val="098355BD"/>
    <w:rsid w:val="09851F4E"/>
    <w:rsid w:val="09934A8B"/>
    <w:rsid w:val="09A116D4"/>
    <w:rsid w:val="09A70CBB"/>
    <w:rsid w:val="09B160F2"/>
    <w:rsid w:val="09BD7853"/>
    <w:rsid w:val="09BF68E8"/>
    <w:rsid w:val="09C160A6"/>
    <w:rsid w:val="09D439F5"/>
    <w:rsid w:val="09D52783"/>
    <w:rsid w:val="09DA2351"/>
    <w:rsid w:val="09DB1897"/>
    <w:rsid w:val="09F12BBD"/>
    <w:rsid w:val="09FC3B64"/>
    <w:rsid w:val="0A00716A"/>
    <w:rsid w:val="0A031732"/>
    <w:rsid w:val="0A105806"/>
    <w:rsid w:val="0A1F0169"/>
    <w:rsid w:val="0A4B4AAE"/>
    <w:rsid w:val="0A4E060F"/>
    <w:rsid w:val="0A5059E5"/>
    <w:rsid w:val="0A521E4B"/>
    <w:rsid w:val="0A532161"/>
    <w:rsid w:val="0A561BD2"/>
    <w:rsid w:val="0A5B1441"/>
    <w:rsid w:val="0A6651FB"/>
    <w:rsid w:val="0A762F1E"/>
    <w:rsid w:val="0A8146C8"/>
    <w:rsid w:val="0A834700"/>
    <w:rsid w:val="0A895E7B"/>
    <w:rsid w:val="0A8E39DA"/>
    <w:rsid w:val="0A8E4461"/>
    <w:rsid w:val="0A915BA2"/>
    <w:rsid w:val="0A9801D5"/>
    <w:rsid w:val="0A9E02F1"/>
    <w:rsid w:val="0AAD42B8"/>
    <w:rsid w:val="0AB2104A"/>
    <w:rsid w:val="0ABD2457"/>
    <w:rsid w:val="0AD41262"/>
    <w:rsid w:val="0ADB641B"/>
    <w:rsid w:val="0AF02E18"/>
    <w:rsid w:val="0AF73050"/>
    <w:rsid w:val="0B02045B"/>
    <w:rsid w:val="0B067A71"/>
    <w:rsid w:val="0B0C5647"/>
    <w:rsid w:val="0B0F1C24"/>
    <w:rsid w:val="0B1838C3"/>
    <w:rsid w:val="0B1F35CE"/>
    <w:rsid w:val="0B2C07B3"/>
    <w:rsid w:val="0B42033D"/>
    <w:rsid w:val="0B433E25"/>
    <w:rsid w:val="0B4C3010"/>
    <w:rsid w:val="0B5E2E92"/>
    <w:rsid w:val="0B675363"/>
    <w:rsid w:val="0B6C70F1"/>
    <w:rsid w:val="0B7031F2"/>
    <w:rsid w:val="0B710A70"/>
    <w:rsid w:val="0B774D0B"/>
    <w:rsid w:val="0B7972A3"/>
    <w:rsid w:val="0B7A05B1"/>
    <w:rsid w:val="0B8366F6"/>
    <w:rsid w:val="0B87103F"/>
    <w:rsid w:val="0B8D2E67"/>
    <w:rsid w:val="0B90157C"/>
    <w:rsid w:val="0BDB4B52"/>
    <w:rsid w:val="0C027416"/>
    <w:rsid w:val="0C142D78"/>
    <w:rsid w:val="0C196DC8"/>
    <w:rsid w:val="0C1E3085"/>
    <w:rsid w:val="0C216730"/>
    <w:rsid w:val="0C5D30BA"/>
    <w:rsid w:val="0C5E72BE"/>
    <w:rsid w:val="0C8063EF"/>
    <w:rsid w:val="0C8D2BF6"/>
    <w:rsid w:val="0CAC0652"/>
    <w:rsid w:val="0CB2364B"/>
    <w:rsid w:val="0CB35DEA"/>
    <w:rsid w:val="0CB50C3F"/>
    <w:rsid w:val="0CC13FE6"/>
    <w:rsid w:val="0CC178BC"/>
    <w:rsid w:val="0CC7286E"/>
    <w:rsid w:val="0CCE426B"/>
    <w:rsid w:val="0CDA6C1C"/>
    <w:rsid w:val="0CEA4C67"/>
    <w:rsid w:val="0CEB3A8C"/>
    <w:rsid w:val="0D057FA7"/>
    <w:rsid w:val="0D075688"/>
    <w:rsid w:val="0D0C3A35"/>
    <w:rsid w:val="0D0E3B08"/>
    <w:rsid w:val="0D1A5228"/>
    <w:rsid w:val="0D2004FE"/>
    <w:rsid w:val="0D2E5A7C"/>
    <w:rsid w:val="0D512F52"/>
    <w:rsid w:val="0D570761"/>
    <w:rsid w:val="0D59264E"/>
    <w:rsid w:val="0D9228A1"/>
    <w:rsid w:val="0D922C77"/>
    <w:rsid w:val="0D931546"/>
    <w:rsid w:val="0D9B15FD"/>
    <w:rsid w:val="0DA93B2D"/>
    <w:rsid w:val="0DC15E2A"/>
    <w:rsid w:val="0DCA7690"/>
    <w:rsid w:val="0DCE2205"/>
    <w:rsid w:val="0DDE628C"/>
    <w:rsid w:val="0DF17056"/>
    <w:rsid w:val="0E18061A"/>
    <w:rsid w:val="0E1B59F4"/>
    <w:rsid w:val="0E245BDE"/>
    <w:rsid w:val="0E32427F"/>
    <w:rsid w:val="0E454342"/>
    <w:rsid w:val="0E48748A"/>
    <w:rsid w:val="0E51344A"/>
    <w:rsid w:val="0E566098"/>
    <w:rsid w:val="0E7123E4"/>
    <w:rsid w:val="0E78625C"/>
    <w:rsid w:val="0E7A5C17"/>
    <w:rsid w:val="0E7C6D34"/>
    <w:rsid w:val="0EC37544"/>
    <w:rsid w:val="0ECE58CC"/>
    <w:rsid w:val="0ED85158"/>
    <w:rsid w:val="0EDD464D"/>
    <w:rsid w:val="0EEB07C8"/>
    <w:rsid w:val="0EF147D7"/>
    <w:rsid w:val="0EF26DA2"/>
    <w:rsid w:val="0EF72100"/>
    <w:rsid w:val="0EFC5EA9"/>
    <w:rsid w:val="0EFC6E2F"/>
    <w:rsid w:val="0F0175B4"/>
    <w:rsid w:val="0F033DB1"/>
    <w:rsid w:val="0F145FBE"/>
    <w:rsid w:val="0F1503F4"/>
    <w:rsid w:val="0F173161"/>
    <w:rsid w:val="0F187C2B"/>
    <w:rsid w:val="0F2374F8"/>
    <w:rsid w:val="0F251238"/>
    <w:rsid w:val="0F271B85"/>
    <w:rsid w:val="0F3423E5"/>
    <w:rsid w:val="0F3840D8"/>
    <w:rsid w:val="0F5F45E0"/>
    <w:rsid w:val="0F665EF1"/>
    <w:rsid w:val="0F7554E9"/>
    <w:rsid w:val="0F816139"/>
    <w:rsid w:val="0F8D07FF"/>
    <w:rsid w:val="0F9F47C1"/>
    <w:rsid w:val="0FB31339"/>
    <w:rsid w:val="0FBD31BA"/>
    <w:rsid w:val="0FBD5859"/>
    <w:rsid w:val="0FD012BC"/>
    <w:rsid w:val="0FD13C99"/>
    <w:rsid w:val="0FDD238B"/>
    <w:rsid w:val="0FE05628"/>
    <w:rsid w:val="0FF4597E"/>
    <w:rsid w:val="0FFA1906"/>
    <w:rsid w:val="10251A38"/>
    <w:rsid w:val="10345855"/>
    <w:rsid w:val="10362380"/>
    <w:rsid w:val="103C637F"/>
    <w:rsid w:val="104360D9"/>
    <w:rsid w:val="10450201"/>
    <w:rsid w:val="10476BB3"/>
    <w:rsid w:val="104A0950"/>
    <w:rsid w:val="105E092E"/>
    <w:rsid w:val="10655439"/>
    <w:rsid w:val="106644D8"/>
    <w:rsid w:val="10696C5F"/>
    <w:rsid w:val="107A64E2"/>
    <w:rsid w:val="10817B52"/>
    <w:rsid w:val="1089145D"/>
    <w:rsid w:val="109D7D86"/>
    <w:rsid w:val="10B90C3C"/>
    <w:rsid w:val="10C10B28"/>
    <w:rsid w:val="10CA4181"/>
    <w:rsid w:val="10D83595"/>
    <w:rsid w:val="10D91428"/>
    <w:rsid w:val="10DF5F02"/>
    <w:rsid w:val="10E25EAB"/>
    <w:rsid w:val="10F57AD2"/>
    <w:rsid w:val="10F659F0"/>
    <w:rsid w:val="11052BE4"/>
    <w:rsid w:val="111646E4"/>
    <w:rsid w:val="113357FF"/>
    <w:rsid w:val="113C4954"/>
    <w:rsid w:val="11422E22"/>
    <w:rsid w:val="11462902"/>
    <w:rsid w:val="11474837"/>
    <w:rsid w:val="114E4743"/>
    <w:rsid w:val="11513E59"/>
    <w:rsid w:val="11520228"/>
    <w:rsid w:val="115C6B23"/>
    <w:rsid w:val="116A26EE"/>
    <w:rsid w:val="116F34C1"/>
    <w:rsid w:val="116F561C"/>
    <w:rsid w:val="117E1B3C"/>
    <w:rsid w:val="11832C8A"/>
    <w:rsid w:val="118362B8"/>
    <w:rsid w:val="11870C30"/>
    <w:rsid w:val="119E25C8"/>
    <w:rsid w:val="11A07041"/>
    <w:rsid w:val="11B521F7"/>
    <w:rsid w:val="11B60894"/>
    <w:rsid w:val="11C74E32"/>
    <w:rsid w:val="11D052C2"/>
    <w:rsid w:val="11DD1FD1"/>
    <w:rsid w:val="11ED6DC9"/>
    <w:rsid w:val="11EE06A9"/>
    <w:rsid w:val="11F60199"/>
    <w:rsid w:val="1201339D"/>
    <w:rsid w:val="12096E8C"/>
    <w:rsid w:val="120A3C12"/>
    <w:rsid w:val="1210436B"/>
    <w:rsid w:val="12284B2E"/>
    <w:rsid w:val="12310F01"/>
    <w:rsid w:val="12402C5D"/>
    <w:rsid w:val="12433B3E"/>
    <w:rsid w:val="12467F97"/>
    <w:rsid w:val="125A359D"/>
    <w:rsid w:val="125B7C47"/>
    <w:rsid w:val="12697D78"/>
    <w:rsid w:val="126E6BE2"/>
    <w:rsid w:val="128C6F6F"/>
    <w:rsid w:val="12B10D9D"/>
    <w:rsid w:val="12DD26A7"/>
    <w:rsid w:val="12E00E12"/>
    <w:rsid w:val="12EF4BEB"/>
    <w:rsid w:val="130033E5"/>
    <w:rsid w:val="131067CA"/>
    <w:rsid w:val="13154AD5"/>
    <w:rsid w:val="1324040F"/>
    <w:rsid w:val="13266108"/>
    <w:rsid w:val="133F18DA"/>
    <w:rsid w:val="1343271E"/>
    <w:rsid w:val="13504B15"/>
    <w:rsid w:val="13651E2E"/>
    <w:rsid w:val="137C20AA"/>
    <w:rsid w:val="138B408A"/>
    <w:rsid w:val="13953A5C"/>
    <w:rsid w:val="13960602"/>
    <w:rsid w:val="13A53376"/>
    <w:rsid w:val="13A6571D"/>
    <w:rsid w:val="13BF7F2F"/>
    <w:rsid w:val="13DA0167"/>
    <w:rsid w:val="13DB0C5A"/>
    <w:rsid w:val="13E40B63"/>
    <w:rsid w:val="13F32C9D"/>
    <w:rsid w:val="13F8749A"/>
    <w:rsid w:val="13FC485B"/>
    <w:rsid w:val="14222B36"/>
    <w:rsid w:val="142370F7"/>
    <w:rsid w:val="142E2FEF"/>
    <w:rsid w:val="1431317D"/>
    <w:rsid w:val="14332F9A"/>
    <w:rsid w:val="143B5440"/>
    <w:rsid w:val="143D7E1E"/>
    <w:rsid w:val="14473841"/>
    <w:rsid w:val="14747413"/>
    <w:rsid w:val="1475373A"/>
    <w:rsid w:val="14784E92"/>
    <w:rsid w:val="14797534"/>
    <w:rsid w:val="14855989"/>
    <w:rsid w:val="148A32D8"/>
    <w:rsid w:val="149E22F6"/>
    <w:rsid w:val="14A27BB1"/>
    <w:rsid w:val="14AF0D60"/>
    <w:rsid w:val="14BC4BFD"/>
    <w:rsid w:val="14BC6176"/>
    <w:rsid w:val="14BD41A3"/>
    <w:rsid w:val="14C6225D"/>
    <w:rsid w:val="14C84A8D"/>
    <w:rsid w:val="14CA7B21"/>
    <w:rsid w:val="14CC3987"/>
    <w:rsid w:val="14CF457E"/>
    <w:rsid w:val="14D76146"/>
    <w:rsid w:val="150443FF"/>
    <w:rsid w:val="150C5C91"/>
    <w:rsid w:val="152A134E"/>
    <w:rsid w:val="152E5804"/>
    <w:rsid w:val="15310577"/>
    <w:rsid w:val="1535564D"/>
    <w:rsid w:val="153D4A19"/>
    <w:rsid w:val="15403468"/>
    <w:rsid w:val="154338F4"/>
    <w:rsid w:val="15613CD0"/>
    <w:rsid w:val="15763A5C"/>
    <w:rsid w:val="15784860"/>
    <w:rsid w:val="15796612"/>
    <w:rsid w:val="157A4438"/>
    <w:rsid w:val="15821E6C"/>
    <w:rsid w:val="15837FBA"/>
    <w:rsid w:val="158411B6"/>
    <w:rsid w:val="158F0B14"/>
    <w:rsid w:val="15912198"/>
    <w:rsid w:val="159254D6"/>
    <w:rsid w:val="159A0A93"/>
    <w:rsid w:val="15A321F5"/>
    <w:rsid w:val="15A6588E"/>
    <w:rsid w:val="15AA045C"/>
    <w:rsid w:val="15B16367"/>
    <w:rsid w:val="15BD33B0"/>
    <w:rsid w:val="15D94170"/>
    <w:rsid w:val="15E979EC"/>
    <w:rsid w:val="15FB46F0"/>
    <w:rsid w:val="160674A9"/>
    <w:rsid w:val="16225B09"/>
    <w:rsid w:val="162366EA"/>
    <w:rsid w:val="162D5301"/>
    <w:rsid w:val="1631056F"/>
    <w:rsid w:val="163208CD"/>
    <w:rsid w:val="163C186D"/>
    <w:rsid w:val="16491DFD"/>
    <w:rsid w:val="165A12F2"/>
    <w:rsid w:val="165C443B"/>
    <w:rsid w:val="165E6AF4"/>
    <w:rsid w:val="16710CE0"/>
    <w:rsid w:val="16761734"/>
    <w:rsid w:val="16824A22"/>
    <w:rsid w:val="16832493"/>
    <w:rsid w:val="168729B5"/>
    <w:rsid w:val="168A2D1E"/>
    <w:rsid w:val="1697535B"/>
    <w:rsid w:val="16984673"/>
    <w:rsid w:val="16B91EC2"/>
    <w:rsid w:val="16BE0CD5"/>
    <w:rsid w:val="16BE78ED"/>
    <w:rsid w:val="16BF3E38"/>
    <w:rsid w:val="16CC1C7F"/>
    <w:rsid w:val="16D03467"/>
    <w:rsid w:val="16D06052"/>
    <w:rsid w:val="16DA0C7A"/>
    <w:rsid w:val="16E42229"/>
    <w:rsid w:val="16E42864"/>
    <w:rsid w:val="16EC3E55"/>
    <w:rsid w:val="16F11F25"/>
    <w:rsid w:val="16F43C4B"/>
    <w:rsid w:val="16F92A38"/>
    <w:rsid w:val="16F94823"/>
    <w:rsid w:val="17184B46"/>
    <w:rsid w:val="171B2F9B"/>
    <w:rsid w:val="171C6EF5"/>
    <w:rsid w:val="172A4488"/>
    <w:rsid w:val="172C1011"/>
    <w:rsid w:val="17331C04"/>
    <w:rsid w:val="17415770"/>
    <w:rsid w:val="17437FBE"/>
    <w:rsid w:val="17543670"/>
    <w:rsid w:val="17553686"/>
    <w:rsid w:val="17593B1F"/>
    <w:rsid w:val="175F6403"/>
    <w:rsid w:val="176669EE"/>
    <w:rsid w:val="176E7C53"/>
    <w:rsid w:val="177531F0"/>
    <w:rsid w:val="177C214E"/>
    <w:rsid w:val="178E1DDB"/>
    <w:rsid w:val="17954AB0"/>
    <w:rsid w:val="17AC495B"/>
    <w:rsid w:val="17B834CD"/>
    <w:rsid w:val="17C62EA3"/>
    <w:rsid w:val="17CC2281"/>
    <w:rsid w:val="17D5767C"/>
    <w:rsid w:val="17E74DE5"/>
    <w:rsid w:val="17EB22EB"/>
    <w:rsid w:val="17ED4C90"/>
    <w:rsid w:val="17FA5469"/>
    <w:rsid w:val="180617D2"/>
    <w:rsid w:val="18142037"/>
    <w:rsid w:val="18196857"/>
    <w:rsid w:val="185A3096"/>
    <w:rsid w:val="186723BC"/>
    <w:rsid w:val="187836A9"/>
    <w:rsid w:val="18836548"/>
    <w:rsid w:val="18986C12"/>
    <w:rsid w:val="18A52719"/>
    <w:rsid w:val="18AE4C33"/>
    <w:rsid w:val="18B26935"/>
    <w:rsid w:val="18D84811"/>
    <w:rsid w:val="18DC748B"/>
    <w:rsid w:val="18E3102D"/>
    <w:rsid w:val="18E50573"/>
    <w:rsid w:val="18ED211A"/>
    <w:rsid w:val="18F527BD"/>
    <w:rsid w:val="18F64C45"/>
    <w:rsid w:val="18F67C6C"/>
    <w:rsid w:val="18F71281"/>
    <w:rsid w:val="18F90904"/>
    <w:rsid w:val="190773E8"/>
    <w:rsid w:val="191450FB"/>
    <w:rsid w:val="191B42BD"/>
    <w:rsid w:val="1935608D"/>
    <w:rsid w:val="1936161C"/>
    <w:rsid w:val="19393379"/>
    <w:rsid w:val="193F138D"/>
    <w:rsid w:val="193F42C2"/>
    <w:rsid w:val="19482BF1"/>
    <w:rsid w:val="1969236C"/>
    <w:rsid w:val="196953CD"/>
    <w:rsid w:val="196E7FBA"/>
    <w:rsid w:val="19A25E29"/>
    <w:rsid w:val="19AA4520"/>
    <w:rsid w:val="19AB7A56"/>
    <w:rsid w:val="19C45A4C"/>
    <w:rsid w:val="19EA7013"/>
    <w:rsid w:val="19F668AA"/>
    <w:rsid w:val="1A047C65"/>
    <w:rsid w:val="1A1345E4"/>
    <w:rsid w:val="1A2502C9"/>
    <w:rsid w:val="1A294658"/>
    <w:rsid w:val="1A2A70D3"/>
    <w:rsid w:val="1A307977"/>
    <w:rsid w:val="1A3672FD"/>
    <w:rsid w:val="1A386B8C"/>
    <w:rsid w:val="1A40353B"/>
    <w:rsid w:val="1A453307"/>
    <w:rsid w:val="1A4760C6"/>
    <w:rsid w:val="1A4A56B4"/>
    <w:rsid w:val="1A5229AF"/>
    <w:rsid w:val="1A5C322E"/>
    <w:rsid w:val="1A6A2331"/>
    <w:rsid w:val="1A6E4A87"/>
    <w:rsid w:val="1A74706D"/>
    <w:rsid w:val="1A9829A4"/>
    <w:rsid w:val="1A982D12"/>
    <w:rsid w:val="1AA42604"/>
    <w:rsid w:val="1AAA4781"/>
    <w:rsid w:val="1AAA78A2"/>
    <w:rsid w:val="1AAB5968"/>
    <w:rsid w:val="1AB07D84"/>
    <w:rsid w:val="1AB519D4"/>
    <w:rsid w:val="1ABA01F2"/>
    <w:rsid w:val="1ABC49FA"/>
    <w:rsid w:val="1AD76614"/>
    <w:rsid w:val="1AD842DF"/>
    <w:rsid w:val="1AD907DA"/>
    <w:rsid w:val="1ADC40A3"/>
    <w:rsid w:val="1AE50B03"/>
    <w:rsid w:val="1AEF6264"/>
    <w:rsid w:val="1AF2668F"/>
    <w:rsid w:val="1AFC6B35"/>
    <w:rsid w:val="1B1C274A"/>
    <w:rsid w:val="1B2A0E04"/>
    <w:rsid w:val="1B361D37"/>
    <w:rsid w:val="1B38106E"/>
    <w:rsid w:val="1B3C4610"/>
    <w:rsid w:val="1B3C7CBE"/>
    <w:rsid w:val="1B3D6855"/>
    <w:rsid w:val="1B492EB2"/>
    <w:rsid w:val="1B5B49A6"/>
    <w:rsid w:val="1B601EA1"/>
    <w:rsid w:val="1B6038DE"/>
    <w:rsid w:val="1B677C63"/>
    <w:rsid w:val="1B73084C"/>
    <w:rsid w:val="1B7F4BE2"/>
    <w:rsid w:val="1BA55919"/>
    <w:rsid w:val="1BB55726"/>
    <w:rsid w:val="1BCD4AF1"/>
    <w:rsid w:val="1BD07C20"/>
    <w:rsid w:val="1BE137E8"/>
    <w:rsid w:val="1BE65605"/>
    <w:rsid w:val="1BE70A80"/>
    <w:rsid w:val="1BFF4B0B"/>
    <w:rsid w:val="1C020566"/>
    <w:rsid w:val="1C02060E"/>
    <w:rsid w:val="1C037113"/>
    <w:rsid w:val="1C0421B2"/>
    <w:rsid w:val="1C0F2210"/>
    <w:rsid w:val="1C191D8C"/>
    <w:rsid w:val="1C195FB8"/>
    <w:rsid w:val="1C2D06DF"/>
    <w:rsid w:val="1C315DE1"/>
    <w:rsid w:val="1C3872BC"/>
    <w:rsid w:val="1C3F4662"/>
    <w:rsid w:val="1C427A67"/>
    <w:rsid w:val="1C573F4C"/>
    <w:rsid w:val="1C737AFF"/>
    <w:rsid w:val="1C850F76"/>
    <w:rsid w:val="1C8F3F26"/>
    <w:rsid w:val="1C9524BF"/>
    <w:rsid w:val="1C95398E"/>
    <w:rsid w:val="1C9F1EFE"/>
    <w:rsid w:val="1C9F78D8"/>
    <w:rsid w:val="1CA25FB9"/>
    <w:rsid w:val="1CB46878"/>
    <w:rsid w:val="1CD2274C"/>
    <w:rsid w:val="1CDE6445"/>
    <w:rsid w:val="1CEB5312"/>
    <w:rsid w:val="1CFD37C1"/>
    <w:rsid w:val="1D0B6948"/>
    <w:rsid w:val="1D0D0690"/>
    <w:rsid w:val="1D193E8F"/>
    <w:rsid w:val="1D1B4EA6"/>
    <w:rsid w:val="1D1E1C0C"/>
    <w:rsid w:val="1D26397C"/>
    <w:rsid w:val="1D2E382B"/>
    <w:rsid w:val="1D3E025B"/>
    <w:rsid w:val="1D4915AE"/>
    <w:rsid w:val="1D53756B"/>
    <w:rsid w:val="1D6C5902"/>
    <w:rsid w:val="1D7A52C4"/>
    <w:rsid w:val="1D8B3DCB"/>
    <w:rsid w:val="1D90033C"/>
    <w:rsid w:val="1DAC160F"/>
    <w:rsid w:val="1DAD0142"/>
    <w:rsid w:val="1DB06D6E"/>
    <w:rsid w:val="1DB300B8"/>
    <w:rsid w:val="1DC37893"/>
    <w:rsid w:val="1DCD7AB9"/>
    <w:rsid w:val="1DDA6387"/>
    <w:rsid w:val="1DEC1AF0"/>
    <w:rsid w:val="1DFA27D5"/>
    <w:rsid w:val="1DFE400B"/>
    <w:rsid w:val="1E011217"/>
    <w:rsid w:val="1E296AA8"/>
    <w:rsid w:val="1E2977DF"/>
    <w:rsid w:val="1E642385"/>
    <w:rsid w:val="1E6E789A"/>
    <w:rsid w:val="1E711DFC"/>
    <w:rsid w:val="1E724215"/>
    <w:rsid w:val="1E7A6755"/>
    <w:rsid w:val="1E836574"/>
    <w:rsid w:val="1E846F54"/>
    <w:rsid w:val="1E911391"/>
    <w:rsid w:val="1E9F46DB"/>
    <w:rsid w:val="1E9F4D68"/>
    <w:rsid w:val="1EA43606"/>
    <w:rsid w:val="1EB20FCA"/>
    <w:rsid w:val="1EB2305A"/>
    <w:rsid w:val="1EBF341C"/>
    <w:rsid w:val="1ECA5AB3"/>
    <w:rsid w:val="1EE16171"/>
    <w:rsid w:val="1EE9247D"/>
    <w:rsid w:val="1EFB0FC6"/>
    <w:rsid w:val="1EFD606D"/>
    <w:rsid w:val="1F244A6A"/>
    <w:rsid w:val="1F293D8B"/>
    <w:rsid w:val="1F2B046F"/>
    <w:rsid w:val="1F2B784D"/>
    <w:rsid w:val="1F362E9E"/>
    <w:rsid w:val="1F372BD4"/>
    <w:rsid w:val="1F3A22F9"/>
    <w:rsid w:val="1F434B6C"/>
    <w:rsid w:val="1F470A68"/>
    <w:rsid w:val="1F4B0EE6"/>
    <w:rsid w:val="1F501F4C"/>
    <w:rsid w:val="1F5C00D9"/>
    <w:rsid w:val="1F5C0781"/>
    <w:rsid w:val="1F646F04"/>
    <w:rsid w:val="1F732F4D"/>
    <w:rsid w:val="1F734CC5"/>
    <w:rsid w:val="1F885EE3"/>
    <w:rsid w:val="1F8A1742"/>
    <w:rsid w:val="1F9064CA"/>
    <w:rsid w:val="1FAB0106"/>
    <w:rsid w:val="1FC25083"/>
    <w:rsid w:val="1FC30505"/>
    <w:rsid w:val="1FCA12C2"/>
    <w:rsid w:val="1FCF3002"/>
    <w:rsid w:val="1FD15553"/>
    <w:rsid w:val="1FE225E9"/>
    <w:rsid w:val="1FE7782E"/>
    <w:rsid w:val="1FEB1896"/>
    <w:rsid w:val="20122B0F"/>
    <w:rsid w:val="20254333"/>
    <w:rsid w:val="2029034E"/>
    <w:rsid w:val="2034584B"/>
    <w:rsid w:val="203D71D0"/>
    <w:rsid w:val="204C228A"/>
    <w:rsid w:val="20651CAD"/>
    <w:rsid w:val="20710246"/>
    <w:rsid w:val="20945D72"/>
    <w:rsid w:val="20BB407B"/>
    <w:rsid w:val="20E84053"/>
    <w:rsid w:val="20EE52AE"/>
    <w:rsid w:val="20EF35E5"/>
    <w:rsid w:val="20F66A8D"/>
    <w:rsid w:val="21020C26"/>
    <w:rsid w:val="21042A71"/>
    <w:rsid w:val="21095462"/>
    <w:rsid w:val="211E7959"/>
    <w:rsid w:val="212F549D"/>
    <w:rsid w:val="214F351B"/>
    <w:rsid w:val="21597C35"/>
    <w:rsid w:val="21633C43"/>
    <w:rsid w:val="21634441"/>
    <w:rsid w:val="216F6622"/>
    <w:rsid w:val="217B62BB"/>
    <w:rsid w:val="218A728C"/>
    <w:rsid w:val="21911A46"/>
    <w:rsid w:val="219F6A7C"/>
    <w:rsid w:val="21A629BD"/>
    <w:rsid w:val="21AF0506"/>
    <w:rsid w:val="21B35320"/>
    <w:rsid w:val="21B90D02"/>
    <w:rsid w:val="21C855CD"/>
    <w:rsid w:val="21D969FC"/>
    <w:rsid w:val="21DD695F"/>
    <w:rsid w:val="21DE052F"/>
    <w:rsid w:val="21EE5BA5"/>
    <w:rsid w:val="21F22F0F"/>
    <w:rsid w:val="21F704F2"/>
    <w:rsid w:val="21F84C6D"/>
    <w:rsid w:val="221C6D6B"/>
    <w:rsid w:val="22294201"/>
    <w:rsid w:val="222B39CC"/>
    <w:rsid w:val="222C7BD5"/>
    <w:rsid w:val="222D4896"/>
    <w:rsid w:val="223D1E88"/>
    <w:rsid w:val="223E23E4"/>
    <w:rsid w:val="2242638A"/>
    <w:rsid w:val="22430ADD"/>
    <w:rsid w:val="225A47F3"/>
    <w:rsid w:val="226D0021"/>
    <w:rsid w:val="227810B5"/>
    <w:rsid w:val="22786337"/>
    <w:rsid w:val="22836057"/>
    <w:rsid w:val="22851F55"/>
    <w:rsid w:val="22881DDC"/>
    <w:rsid w:val="22973B9A"/>
    <w:rsid w:val="229925E0"/>
    <w:rsid w:val="22A346E0"/>
    <w:rsid w:val="22A701EE"/>
    <w:rsid w:val="22A77AD2"/>
    <w:rsid w:val="22AB0FF0"/>
    <w:rsid w:val="22AC370D"/>
    <w:rsid w:val="22CA703B"/>
    <w:rsid w:val="22D16DBB"/>
    <w:rsid w:val="22D63D27"/>
    <w:rsid w:val="22D70B06"/>
    <w:rsid w:val="22E44F77"/>
    <w:rsid w:val="22E92253"/>
    <w:rsid w:val="230B2D04"/>
    <w:rsid w:val="23125290"/>
    <w:rsid w:val="2324562C"/>
    <w:rsid w:val="232A2B79"/>
    <w:rsid w:val="234155BD"/>
    <w:rsid w:val="234206E2"/>
    <w:rsid w:val="23435890"/>
    <w:rsid w:val="23481C8C"/>
    <w:rsid w:val="23646921"/>
    <w:rsid w:val="236A030B"/>
    <w:rsid w:val="2378115F"/>
    <w:rsid w:val="23854777"/>
    <w:rsid w:val="2394358A"/>
    <w:rsid w:val="23A659DC"/>
    <w:rsid w:val="23B156A2"/>
    <w:rsid w:val="23C1799C"/>
    <w:rsid w:val="23CE2602"/>
    <w:rsid w:val="23F6019E"/>
    <w:rsid w:val="240141DA"/>
    <w:rsid w:val="24046A31"/>
    <w:rsid w:val="241A4421"/>
    <w:rsid w:val="2424053A"/>
    <w:rsid w:val="24375CED"/>
    <w:rsid w:val="24470DD6"/>
    <w:rsid w:val="24533211"/>
    <w:rsid w:val="245406EA"/>
    <w:rsid w:val="246E7635"/>
    <w:rsid w:val="249563E3"/>
    <w:rsid w:val="249D6440"/>
    <w:rsid w:val="24AB0343"/>
    <w:rsid w:val="24AE6EFD"/>
    <w:rsid w:val="24B25A37"/>
    <w:rsid w:val="24BA0FD2"/>
    <w:rsid w:val="24BD32F3"/>
    <w:rsid w:val="24C06DEE"/>
    <w:rsid w:val="24C149F6"/>
    <w:rsid w:val="24C92A79"/>
    <w:rsid w:val="24F06FB1"/>
    <w:rsid w:val="24F11FF1"/>
    <w:rsid w:val="24F17D47"/>
    <w:rsid w:val="24FB4F82"/>
    <w:rsid w:val="24FE0386"/>
    <w:rsid w:val="2516754E"/>
    <w:rsid w:val="25196912"/>
    <w:rsid w:val="253E1CBF"/>
    <w:rsid w:val="255E74DC"/>
    <w:rsid w:val="256B3B81"/>
    <w:rsid w:val="25761126"/>
    <w:rsid w:val="25790D27"/>
    <w:rsid w:val="2584216F"/>
    <w:rsid w:val="25865455"/>
    <w:rsid w:val="259A414D"/>
    <w:rsid w:val="25A914F4"/>
    <w:rsid w:val="25A92400"/>
    <w:rsid w:val="25AB572D"/>
    <w:rsid w:val="25BC7448"/>
    <w:rsid w:val="26161628"/>
    <w:rsid w:val="2618015C"/>
    <w:rsid w:val="261A6F41"/>
    <w:rsid w:val="26270232"/>
    <w:rsid w:val="2646133A"/>
    <w:rsid w:val="26494098"/>
    <w:rsid w:val="264A2712"/>
    <w:rsid w:val="26635429"/>
    <w:rsid w:val="266E34F4"/>
    <w:rsid w:val="266E7FE7"/>
    <w:rsid w:val="2673129D"/>
    <w:rsid w:val="269D09AB"/>
    <w:rsid w:val="26A92FDC"/>
    <w:rsid w:val="26AC68BD"/>
    <w:rsid w:val="26C44757"/>
    <w:rsid w:val="26D35F5F"/>
    <w:rsid w:val="26E733B3"/>
    <w:rsid w:val="26ED0B7F"/>
    <w:rsid w:val="26F27CC0"/>
    <w:rsid w:val="26FF60DE"/>
    <w:rsid w:val="27131A95"/>
    <w:rsid w:val="27234BEF"/>
    <w:rsid w:val="27255430"/>
    <w:rsid w:val="27507241"/>
    <w:rsid w:val="275A0838"/>
    <w:rsid w:val="277E47C2"/>
    <w:rsid w:val="2784522F"/>
    <w:rsid w:val="27A40498"/>
    <w:rsid w:val="27AD43E1"/>
    <w:rsid w:val="27D275C9"/>
    <w:rsid w:val="27D45672"/>
    <w:rsid w:val="27E85187"/>
    <w:rsid w:val="28015996"/>
    <w:rsid w:val="280238C9"/>
    <w:rsid w:val="2804524C"/>
    <w:rsid w:val="281D0F3F"/>
    <w:rsid w:val="284C5AA6"/>
    <w:rsid w:val="286451F5"/>
    <w:rsid w:val="286B7E1E"/>
    <w:rsid w:val="28875C3F"/>
    <w:rsid w:val="288B36BF"/>
    <w:rsid w:val="288B4575"/>
    <w:rsid w:val="288B67EA"/>
    <w:rsid w:val="28A623E1"/>
    <w:rsid w:val="28A62D97"/>
    <w:rsid w:val="28B66AD2"/>
    <w:rsid w:val="28B85034"/>
    <w:rsid w:val="28BC7130"/>
    <w:rsid w:val="28CB7D88"/>
    <w:rsid w:val="28DC29B5"/>
    <w:rsid w:val="28F043EA"/>
    <w:rsid w:val="28FA1ACB"/>
    <w:rsid w:val="28FD5884"/>
    <w:rsid w:val="2916498A"/>
    <w:rsid w:val="29241EF6"/>
    <w:rsid w:val="293A3C2C"/>
    <w:rsid w:val="29402723"/>
    <w:rsid w:val="294A11D4"/>
    <w:rsid w:val="29530E59"/>
    <w:rsid w:val="29627A99"/>
    <w:rsid w:val="297019EE"/>
    <w:rsid w:val="29983D6D"/>
    <w:rsid w:val="29993DB7"/>
    <w:rsid w:val="299E6793"/>
    <w:rsid w:val="29A603C4"/>
    <w:rsid w:val="29AB48B8"/>
    <w:rsid w:val="29B31BF2"/>
    <w:rsid w:val="29B92D79"/>
    <w:rsid w:val="29BC15CE"/>
    <w:rsid w:val="29BE1C02"/>
    <w:rsid w:val="29D00B28"/>
    <w:rsid w:val="29D23713"/>
    <w:rsid w:val="29D2403A"/>
    <w:rsid w:val="29D64737"/>
    <w:rsid w:val="29DA0AB4"/>
    <w:rsid w:val="29DE451D"/>
    <w:rsid w:val="29EE5E34"/>
    <w:rsid w:val="29EF3360"/>
    <w:rsid w:val="2A0B5710"/>
    <w:rsid w:val="2A0E4F00"/>
    <w:rsid w:val="2A126CC0"/>
    <w:rsid w:val="2A206042"/>
    <w:rsid w:val="2A257F59"/>
    <w:rsid w:val="2A373EBB"/>
    <w:rsid w:val="2A3D78DB"/>
    <w:rsid w:val="2A497636"/>
    <w:rsid w:val="2A517B64"/>
    <w:rsid w:val="2A7E640C"/>
    <w:rsid w:val="2A8D48BA"/>
    <w:rsid w:val="2A9E3360"/>
    <w:rsid w:val="2AAE5200"/>
    <w:rsid w:val="2AB03CDD"/>
    <w:rsid w:val="2AB0652A"/>
    <w:rsid w:val="2AC2408C"/>
    <w:rsid w:val="2AC837B7"/>
    <w:rsid w:val="2ADC3D1B"/>
    <w:rsid w:val="2ADE780F"/>
    <w:rsid w:val="2AE31AAF"/>
    <w:rsid w:val="2AEA029B"/>
    <w:rsid w:val="2B016828"/>
    <w:rsid w:val="2B0746FE"/>
    <w:rsid w:val="2B112FB3"/>
    <w:rsid w:val="2B19177D"/>
    <w:rsid w:val="2B2016B0"/>
    <w:rsid w:val="2B2E6C4E"/>
    <w:rsid w:val="2B340CA8"/>
    <w:rsid w:val="2B3B736B"/>
    <w:rsid w:val="2B542910"/>
    <w:rsid w:val="2B5D3B67"/>
    <w:rsid w:val="2B7F3096"/>
    <w:rsid w:val="2B7F512F"/>
    <w:rsid w:val="2B857B3F"/>
    <w:rsid w:val="2B993C96"/>
    <w:rsid w:val="2B9C2806"/>
    <w:rsid w:val="2BAA612E"/>
    <w:rsid w:val="2BAB7D42"/>
    <w:rsid w:val="2BBB6ECB"/>
    <w:rsid w:val="2BC57232"/>
    <w:rsid w:val="2BDA5705"/>
    <w:rsid w:val="2BEE23CE"/>
    <w:rsid w:val="2BFC369C"/>
    <w:rsid w:val="2C106286"/>
    <w:rsid w:val="2C141310"/>
    <w:rsid w:val="2C1861BC"/>
    <w:rsid w:val="2C1C68E5"/>
    <w:rsid w:val="2C326B67"/>
    <w:rsid w:val="2C3311C5"/>
    <w:rsid w:val="2C352F05"/>
    <w:rsid w:val="2C3850D3"/>
    <w:rsid w:val="2C3A6BA9"/>
    <w:rsid w:val="2C4533F0"/>
    <w:rsid w:val="2C4D256C"/>
    <w:rsid w:val="2C6A5385"/>
    <w:rsid w:val="2C6D5A2B"/>
    <w:rsid w:val="2C8A1A75"/>
    <w:rsid w:val="2C8F3F33"/>
    <w:rsid w:val="2C917CF9"/>
    <w:rsid w:val="2CA240B6"/>
    <w:rsid w:val="2CBB4805"/>
    <w:rsid w:val="2CBD7BB6"/>
    <w:rsid w:val="2CCD037B"/>
    <w:rsid w:val="2CD95AB8"/>
    <w:rsid w:val="2CDC64BF"/>
    <w:rsid w:val="2CDD5E8A"/>
    <w:rsid w:val="2CEE3507"/>
    <w:rsid w:val="2CF10C83"/>
    <w:rsid w:val="2CF552F6"/>
    <w:rsid w:val="2CF8776F"/>
    <w:rsid w:val="2D120857"/>
    <w:rsid w:val="2D166F14"/>
    <w:rsid w:val="2D1E3A35"/>
    <w:rsid w:val="2D243D8D"/>
    <w:rsid w:val="2D362D24"/>
    <w:rsid w:val="2D39288A"/>
    <w:rsid w:val="2D46006D"/>
    <w:rsid w:val="2D6557DD"/>
    <w:rsid w:val="2D791AF6"/>
    <w:rsid w:val="2D7E58E2"/>
    <w:rsid w:val="2D933F63"/>
    <w:rsid w:val="2DA1062D"/>
    <w:rsid w:val="2DAC71B0"/>
    <w:rsid w:val="2DB73F7B"/>
    <w:rsid w:val="2DCA50F8"/>
    <w:rsid w:val="2DCB4328"/>
    <w:rsid w:val="2DD4185A"/>
    <w:rsid w:val="2DE6347B"/>
    <w:rsid w:val="2DEB3D48"/>
    <w:rsid w:val="2DEF2747"/>
    <w:rsid w:val="2DF3284D"/>
    <w:rsid w:val="2DF52D82"/>
    <w:rsid w:val="2E02229A"/>
    <w:rsid w:val="2E0E49C7"/>
    <w:rsid w:val="2E0E6251"/>
    <w:rsid w:val="2E155E8B"/>
    <w:rsid w:val="2E363E52"/>
    <w:rsid w:val="2E3B4FAB"/>
    <w:rsid w:val="2E4363D0"/>
    <w:rsid w:val="2E4E3560"/>
    <w:rsid w:val="2E4F187D"/>
    <w:rsid w:val="2E6123BF"/>
    <w:rsid w:val="2E655F3F"/>
    <w:rsid w:val="2E717C70"/>
    <w:rsid w:val="2E8720AB"/>
    <w:rsid w:val="2E914015"/>
    <w:rsid w:val="2E9D436F"/>
    <w:rsid w:val="2E9F1A93"/>
    <w:rsid w:val="2EA20B87"/>
    <w:rsid w:val="2EB3220A"/>
    <w:rsid w:val="2ECA7D70"/>
    <w:rsid w:val="2ED4679D"/>
    <w:rsid w:val="2ED84CE9"/>
    <w:rsid w:val="2EE17ADF"/>
    <w:rsid w:val="2EEB2292"/>
    <w:rsid w:val="2EED0C52"/>
    <w:rsid w:val="2EFD1EA7"/>
    <w:rsid w:val="2F0A5BC5"/>
    <w:rsid w:val="2F145E5A"/>
    <w:rsid w:val="2F3117BF"/>
    <w:rsid w:val="2F4C24D7"/>
    <w:rsid w:val="2F5A24E2"/>
    <w:rsid w:val="2F5C2BED"/>
    <w:rsid w:val="2F77025B"/>
    <w:rsid w:val="2F7A74B3"/>
    <w:rsid w:val="2F7E014A"/>
    <w:rsid w:val="2F7F7D5C"/>
    <w:rsid w:val="2F8211BD"/>
    <w:rsid w:val="2F836779"/>
    <w:rsid w:val="2F975BB2"/>
    <w:rsid w:val="2F9A7250"/>
    <w:rsid w:val="2F9E2C13"/>
    <w:rsid w:val="2FA44747"/>
    <w:rsid w:val="2FC21B99"/>
    <w:rsid w:val="2FCA6FBC"/>
    <w:rsid w:val="2FE04FE6"/>
    <w:rsid w:val="2FE731F1"/>
    <w:rsid w:val="2FFA388F"/>
    <w:rsid w:val="2FFA3FCC"/>
    <w:rsid w:val="2FFF12B5"/>
    <w:rsid w:val="3013119B"/>
    <w:rsid w:val="3017350B"/>
    <w:rsid w:val="30210B3E"/>
    <w:rsid w:val="302274B3"/>
    <w:rsid w:val="30244B46"/>
    <w:rsid w:val="302B6AF7"/>
    <w:rsid w:val="302C1125"/>
    <w:rsid w:val="30333EC8"/>
    <w:rsid w:val="30583EED"/>
    <w:rsid w:val="305B1655"/>
    <w:rsid w:val="30617016"/>
    <w:rsid w:val="306C5726"/>
    <w:rsid w:val="306E223E"/>
    <w:rsid w:val="307042C3"/>
    <w:rsid w:val="3071239E"/>
    <w:rsid w:val="30866282"/>
    <w:rsid w:val="308E3279"/>
    <w:rsid w:val="309039B3"/>
    <w:rsid w:val="309958EE"/>
    <w:rsid w:val="30A04D54"/>
    <w:rsid w:val="30A36BF6"/>
    <w:rsid w:val="30B12C47"/>
    <w:rsid w:val="30BF5A05"/>
    <w:rsid w:val="30CF2522"/>
    <w:rsid w:val="30DD3CD0"/>
    <w:rsid w:val="30F06994"/>
    <w:rsid w:val="30F97467"/>
    <w:rsid w:val="310145E2"/>
    <w:rsid w:val="31050829"/>
    <w:rsid w:val="310727EF"/>
    <w:rsid w:val="31215DEB"/>
    <w:rsid w:val="31236DD0"/>
    <w:rsid w:val="31366725"/>
    <w:rsid w:val="31584649"/>
    <w:rsid w:val="317C0498"/>
    <w:rsid w:val="317E0F22"/>
    <w:rsid w:val="31944058"/>
    <w:rsid w:val="3199186A"/>
    <w:rsid w:val="319E6E46"/>
    <w:rsid w:val="31AE65BA"/>
    <w:rsid w:val="31B45EB4"/>
    <w:rsid w:val="31B47599"/>
    <w:rsid w:val="31B525F2"/>
    <w:rsid w:val="31CB012C"/>
    <w:rsid w:val="31DB69E5"/>
    <w:rsid w:val="31E837E2"/>
    <w:rsid w:val="31EA1F96"/>
    <w:rsid w:val="31EB4F41"/>
    <w:rsid w:val="31F63C76"/>
    <w:rsid w:val="32062D64"/>
    <w:rsid w:val="321001EA"/>
    <w:rsid w:val="321C5D5F"/>
    <w:rsid w:val="3227732C"/>
    <w:rsid w:val="323946EB"/>
    <w:rsid w:val="32404410"/>
    <w:rsid w:val="3249009F"/>
    <w:rsid w:val="324948B3"/>
    <w:rsid w:val="32496DBB"/>
    <w:rsid w:val="32562ACE"/>
    <w:rsid w:val="326F3790"/>
    <w:rsid w:val="327A7A23"/>
    <w:rsid w:val="328A2EA1"/>
    <w:rsid w:val="32926A66"/>
    <w:rsid w:val="32DB7213"/>
    <w:rsid w:val="32DD7B75"/>
    <w:rsid w:val="32E95BD3"/>
    <w:rsid w:val="32F36501"/>
    <w:rsid w:val="32F93423"/>
    <w:rsid w:val="330851F4"/>
    <w:rsid w:val="330E0A61"/>
    <w:rsid w:val="330F687D"/>
    <w:rsid w:val="33227DD3"/>
    <w:rsid w:val="332D4E9A"/>
    <w:rsid w:val="33305593"/>
    <w:rsid w:val="33675CB5"/>
    <w:rsid w:val="336952A6"/>
    <w:rsid w:val="338012E1"/>
    <w:rsid w:val="3386025D"/>
    <w:rsid w:val="33A31484"/>
    <w:rsid w:val="33A478E2"/>
    <w:rsid w:val="33A6032B"/>
    <w:rsid w:val="33D42B15"/>
    <w:rsid w:val="33D6640A"/>
    <w:rsid w:val="33DB7217"/>
    <w:rsid w:val="33DD3D41"/>
    <w:rsid w:val="33E142C5"/>
    <w:rsid w:val="33E17C78"/>
    <w:rsid w:val="33E21261"/>
    <w:rsid w:val="33E36F76"/>
    <w:rsid w:val="33E54F68"/>
    <w:rsid w:val="33FC55D8"/>
    <w:rsid w:val="33FE6617"/>
    <w:rsid w:val="3407045D"/>
    <w:rsid w:val="340942AA"/>
    <w:rsid w:val="340A4931"/>
    <w:rsid w:val="340D5D2A"/>
    <w:rsid w:val="341A2C6D"/>
    <w:rsid w:val="341C5C51"/>
    <w:rsid w:val="341D21E6"/>
    <w:rsid w:val="341D7CBE"/>
    <w:rsid w:val="342269A7"/>
    <w:rsid w:val="342F0400"/>
    <w:rsid w:val="343B6AD4"/>
    <w:rsid w:val="34414A02"/>
    <w:rsid w:val="34431318"/>
    <w:rsid w:val="3444615A"/>
    <w:rsid w:val="3451586C"/>
    <w:rsid w:val="345B4334"/>
    <w:rsid w:val="34626E77"/>
    <w:rsid w:val="347D4A8D"/>
    <w:rsid w:val="34875277"/>
    <w:rsid w:val="34A35CDD"/>
    <w:rsid w:val="34C05767"/>
    <w:rsid w:val="34EC3D27"/>
    <w:rsid w:val="34F61A5D"/>
    <w:rsid w:val="34F81B7D"/>
    <w:rsid w:val="350A444D"/>
    <w:rsid w:val="351479D5"/>
    <w:rsid w:val="354F05C1"/>
    <w:rsid w:val="35547EB0"/>
    <w:rsid w:val="3559617D"/>
    <w:rsid w:val="355C174C"/>
    <w:rsid w:val="3563601B"/>
    <w:rsid w:val="356D525C"/>
    <w:rsid w:val="356E3336"/>
    <w:rsid w:val="357143B5"/>
    <w:rsid w:val="357931BE"/>
    <w:rsid w:val="357D7519"/>
    <w:rsid w:val="35C30BA0"/>
    <w:rsid w:val="35C6158A"/>
    <w:rsid w:val="35DE3A50"/>
    <w:rsid w:val="35ED5B87"/>
    <w:rsid w:val="35F15471"/>
    <w:rsid w:val="35F911B0"/>
    <w:rsid w:val="35FA63CB"/>
    <w:rsid w:val="36023CE8"/>
    <w:rsid w:val="360B3AEA"/>
    <w:rsid w:val="363609E4"/>
    <w:rsid w:val="364A5F42"/>
    <w:rsid w:val="36661C58"/>
    <w:rsid w:val="36677A94"/>
    <w:rsid w:val="366811E4"/>
    <w:rsid w:val="36750350"/>
    <w:rsid w:val="36775B99"/>
    <w:rsid w:val="36805BBF"/>
    <w:rsid w:val="369A15B8"/>
    <w:rsid w:val="36A10F45"/>
    <w:rsid w:val="36A9793E"/>
    <w:rsid w:val="36AC6432"/>
    <w:rsid w:val="36AF0B4C"/>
    <w:rsid w:val="36BF4CBA"/>
    <w:rsid w:val="36CA4DB7"/>
    <w:rsid w:val="36CB5777"/>
    <w:rsid w:val="36CE74C6"/>
    <w:rsid w:val="36E31C66"/>
    <w:rsid w:val="36F4088B"/>
    <w:rsid w:val="370139B0"/>
    <w:rsid w:val="3727464D"/>
    <w:rsid w:val="372D51E2"/>
    <w:rsid w:val="3737037B"/>
    <w:rsid w:val="37404526"/>
    <w:rsid w:val="37550A91"/>
    <w:rsid w:val="376B1C4A"/>
    <w:rsid w:val="377A206E"/>
    <w:rsid w:val="378B48E9"/>
    <w:rsid w:val="37C8794F"/>
    <w:rsid w:val="37E1028C"/>
    <w:rsid w:val="37EC59F8"/>
    <w:rsid w:val="38057ADB"/>
    <w:rsid w:val="380D77D2"/>
    <w:rsid w:val="38145364"/>
    <w:rsid w:val="381F14C8"/>
    <w:rsid w:val="382907DE"/>
    <w:rsid w:val="383545A2"/>
    <w:rsid w:val="383E70B4"/>
    <w:rsid w:val="38425F0A"/>
    <w:rsid w:val="38440FC3"/>
    <w:rsid w:val="38761BE1"/>
    <w:rsid w:val="388B75F1"/>
    <w:rsid w:val="389553B4"/>
    <w:rsid w:val="38A94E37"/>
    <w:rsid w:val="38AC1785"/>
    <w:rsid w:val="38BE716A"/>
    <w:rsid w:val="38D0093F"/>
    <w:rsid w:val="38D17BB4"/>
    <w:rsid w:val="38D2789C"/>
    <w:rsid w:val="38E46922"/>
    <w:rsid w:val="38E63B9B"/>
    <w:rsid w:val="38E65F85"/>
    <w:rsid w:val="38F91D1A"/>
    <w:rsid w:val="390C001B"/>
    <w:rsid w:val="39130583"/>
    <w:rsid w:val="391F2DA0"/>
    <w:rsid w:val="39237240"/>
    <w:rsid w:val="392E7568"/>
    <w:rsid w:val="39311EAE"/>
    <w:rsid w:val="3937382B"/>
    <w:rsid w:val="393C1350"/>
    <w:rsid w:val="394508AF"/>
    <w:rsid w:val="394D6F09"/>
    <w:rsid w:val="395831B1"/>
    <w:rsid w:val="395D643F"/>
    <w:rsid w:val="395E7590"/>
    <w:rsid w:val="39661698"/>
    <w:rsid w:val="39681E1C"/>
    <w:rsid w:val="39700B10"/>
    <w:rsid w:val="397E4BE3"/>
    <w:rsid w:val="39836BDB"/>
    <w:rsid w:val="398C78E4"/>
    <w:rsid w:val="398E781C"/>
    <w:rsid w:val="39911698"/>
    <w:rsid w:val="39955854"/>
    <w:rsid w:val="39BD72FC"/>
    <w:rsid w:val="39BD7663"/>
    <w:rsid w:val="39C503B8"/>
    <w:rsid w:val="39D229CA"/>
    <w:rsid w:val="39E06AA5"/>
    <w:rsid w:val="39FC070F"/>
    <w:rsid w:val="39FF76F9"/>
    <w:rsid w:val="3A034B57"/>
    <w:rsid w:val="3A167D44"/>
    <w:rsid w:val="3A1D1314"/>
    <w:rsid w:val="3A2166EE"/>
    <w:rsid w:val="3A3D7B5D"/>
    <w:rsid w:val="3A46411C"/>
    <w:rsid w:val="3A4D41E8"/>
    <w:rsid w:val="3A531ED6"/>
    <w:rsid w:val="3A557051"/>
    <w:rsid w:val="3A58036C"/>
    <w:rsid w:val="3A6C60B4"/>
    <w:rsid w:val="3A6D06B0"/>
    <w:rsid w:val="3A786A15"/>
    <w:rsid w:val="3A93278A"/>
    <w:rsid w:val="3A967F6B"/>
    <w:rsid w:val="3AB87825"/>
    <w:rsid w:val="3ABB2DA1"/>
    <w:rsid w:val="3ABD6EED"/>
    <w:rsid w:val="3AC75D1F"/>
    <w:rsid w:val="3AD61D91"/>
    <w:rsid w:val="3ADF717E"/>
    <w:rsid w:val="3AEA2220"/>
    <w:rsid w:val="3AF37674"/>
    <w:rsid w:val="3B0E5DAE"/>
    <w:rsid w:val="3B105933"/>
    <w:rsid w:val="3B385A9D"/>
    <w:rsid w:val="3B3B09EB"/>
    <w:rsid w:val="3B4556E8"/>
    <w:rsid w:val="3B5B1AB8"/>
    <w:rsid w:val="3B5D0284"/>
    <w:rsid w:val="3B5E1F98"/>
    <w:rsid w:val="3B6F4114"/>
    <w:rsid w:val="3B713405"/>
    <w:rsid w:val="3B747403"/>
    <w:rsid w:val="3B8E225D"/>
    <w:rsid w:val="3B8E492F"/>
    <w:rsid w:val="3B8F216C"/>
    <w:rsid w:val="3B8F7402"/>
    <w:rsid w:val="3B952B7D"/>
    <w:rsid w:val="3BA10820"/>
    <w:rsid w:val="3BAC5C08"/>
    <w:rsid w:val="3BBD1365"/>
    <w:rsid w:val="3BBF6B8E"/>
    <w:rsid w:val="3BCC7AEB"/>
    <w:rsid w:val="3BD57A01"/>
    <w:rsid w:val="3BD87E57"/>
    <w:rsid w:val="3BDD404B"/>
    <w:rsid w:val="3BE31CF4"/>
    <w:rsid w:val="3BE32F89"/>
    <w:rsid w:val="3BE77287"/>
    <w:rsid w:val="3BEB0FC3"/>
    <w:rsid w:val="3BF876C6"/>
    <w:rsid w:val="3BFC4C2B"/>
    <w:rsid w:val="3C0432CA"/>
    <w:rsid w:val="3C196035"/>
    <w:rsid w:val="3C1B1FA7"/>
    <w:rsid w:val="3C1C5EB2"/>
    <w:rsid w:val="3C2F7839"/>
    <w:rsid w:val="3C3115E0"/>
    <w:rsid w:val="3C325CCE"/>
    <w:rsid w:val="3C34160F"/>
    <w:rsid w:val="3C382257"/>
    <w:rsid w:val="3C3F7A8B"/>
    <w:rsid w:val="3C4376A0"/>
    <w:rsid w:val="3C451700"/>
    <w:rsid w:val="3C484858"/>
    <w:rsid w:val="3C693F85"/>
    <w:rsid w:val="3C7E3C98"/>
    <w:rsid w:val="3C864213"/>
    <w:rsid w:val="3C90122B"/>
    <w:rsid w:val="3C9E6194"/>
    <w:rsid w:val="3CAF133A"/>
    <w:rsid w:val="3CBC1C28"/>
    <w:rsid w:val="3CCF37DC"/>
    <w:rsid w:val="3CDE166F"/>
    <w:rsid w:val="3CDF28E0"/>
    <w:rsid w:val="3CE46F4D"/>
    <w:rsid w:val="3D0B2DEF"/>
    <w:rsid w:val="3D234ABB"/>
    <w:rsid w:val="3D256549"/>
    <w:rsid w:val="3D2F78AA"/>
    <w:rsid w:val="3D361ED6"/>
    <w:rsid w:val="3D3C505C"/>
    <w:rsid w:val="3D476E0B"/>
    <w:rsid w:val="3D524031"/>
    <w:rsid w:val="3D56243B"/>
    <w:rsid w:val="3D5C7437"/>
    <w:rsid w:val="3D6A2177"/>
    <w:rsid w:val="3D78071C"/>
    <w:rsid w:val="3D7A6BB1"/>
    <w:rsid w:val="3D847FAD"/>
    <w:rsid w:val="3D852398"/>
    <w:rsid w:val="3DA32E80"/>
    <w:rsid w:val="3DA71A5F"/>
    <w:rsid w:val="3DBA7AB6"/>
    <w:rsid w:val="3DBF7E0E"/>
    <w:rsid w:val="3DC85D4F"/>
    <w:rsid w:val="3DCC07B6"/>
    <w:rsid w:val="3DDB26DA"/>
    <w:rsid w:val="3DE77C24"/>
    <w:rsid w:val="3DE84332"/>
    <w:rsid w:val="3DEC4E8F"/>
    <w:rsid w:val="3DF61B2F"/>
    <w:rsid w:val="3E074294"/>
    <w:rsid w:val="3E0B3244"/>
    <w:rsid w:val="3E1E28FB"/>
    <w:rsid w:val="3E1F4F2B"/>
    <w:rsid w:val="3E20068E"/>
    <w:rsid w:val="3E491BE3"/>
    <w:rsid w:val="3E565486"/>
    <w:rsid w:val="3E5D379F"/>
    <w:rsid w:val="3E6605AC"/>
    <w:rsid w:val="3E6C1CFC"/>
    <w:rsid w:val="3E6D60B5"/>
    <w:rsid w:val="3E7B7C41"/>
    <w:rsid w:val="3E7F4A2F"/>
    <w:rsid w:val="3E8B6A96"/>
    <w:rsid w:val="3E954F30"/>
    <w:rsid w:val="3E9D39E1"/>
    <w:rsid w:val="3E9E63CA"/>
    <w:rsid w:val="3EA97468"/>
    <w:rsid w:val="3EAD014F"/>
    <w:rsid w:val="3EB53C60"/>
    <w:rsid w:val="3EC510B9"/>
    <w:rsid w:val="3EC71446"/>
    <w:rsid w:val="3ED76D05"/>
    <w:rsid w:val="3EE639BD"/>
    <w:rsid w:val="3EE83430"/>
    <w:rsid w:val="3EF909BD"/>
    <w:rsid w:val="3F04274F"/>
    <w:rsid w:val="3F1107FE"/>
    <w:rsid w:val="3F1473D7"/>
    <w:rsid w:val="3F20770D"/>
    <w:rsid w:val="3F300D91"/>
    <w:rsid w:val="3F361AA1"/>
    <w:rsid w:val="3F5B38E2"/>
    <w:rsid w:val="3F5E5DB8"/>
    <w:rsid w:val="3F5F4BB7"/>
    <w:rsid w:val="3F61597E"/>
    <w:rsid w:val="3F626489"/>
    <w:rsid w:val="3F632F52"/>
    <w:rsid w:val="3F705D6D"/>
    <w:rsid w:val="3F7F151E"/>
    <w:rsid w:val="3F91531B"/>
    <w:rsid w:val="3FA372B2"/>
    <w:rsid w:val="3FAC2EFF"/>
    <w:rsid w:val="3FAE6A61"/>
    <w:rsid w:val="3FBB5450"/>
    <w:rsid w:val="3FCA41C4"/>
    <w:rsid w:val="3FCC4599"/>
    <w:rsid w:val="3FE34AE1"/>
    <w:rsid w:val="3FFA51F3"/>
    <w:rsid w:val="400150DB"/>
    <w:rsid w:val="40027AFA"/>
    <w:rsid w:val="400C352F"/>
    <w:rsid w:val="40132E31"/>
    <w:rsid w:val="40141069"/>
    <w:rsid w:val="401B5F97"/>
    <w:rsid w:val="402C0A32"/>
    <w:rsid w:val="402D62FC"/>
    <w:rsid w:val="40312873"/>
    <w:rsid w:val="403E050C"/>
    <w:rsid w:val="405717D4"/>
    <w:rsid w:val="405E01C3"/>
    <w:rsid w:val="40787F34"/>
    <w:rsid w:val="4084677F"/>
    <w:rsid w:val="40980E60"/>
    <w:rsid w:val="4098165E"/>
    <w:rsid w:val="40A726D5"/>
    <w:rsid w:val="40B8447A"/>
    <w:rsid w:val="40BB041B"/>
    <w:rsid w:val="40C94E0D"/>
    <w:rsid w:val="40CC44EB"/>
    <w:rsid w:val="40CD2139"/>
    <w:rsid w:val="40CF23C5"/>
    <w:rsid w:val="40E17814"/>
    <w:rsid w:val="40E76233"/>
    <w:rsid w:val="40F40A90"/>
    <w:rsid w:val="40F85B79"/>
    <w:rsid w:val="40FF0650"/>
    <w:rsid w:val="41057531"/>
    <w:rsid w:val="410F14A8"/>
    <w:rsid w:val="4110468D"/>
    <w:rsid w:val="411839BE"/>
    <w:rsid w:val="41294480"/>
    <w:rsid w:val="413343A0"/>
    <w:rsid w:val="413B4618"/>
    <w:rsid w:val="413F0B2A"/>
    <w:rsid w:val="4144379D"/>
    <w:rsid w:val="41471DF4"/>
    <w:rsid w:val="414A1C79"/>
    <w:rsid w:val="41697252"/>
    <w:rsid w:val="41770192"/>
    <w:rsid w:val="41851FC2"/>
    <w:rsid w:val="41A40692"/>
    <w:rsid w:val="41AD42A7"/>
    <w:rsid w:val="41AF442E"/>
    <w:rsid w:val="41B147A1"/>
    <w:rsid w:val="41B86EBC"/>
    <w:rsid w:val="41E94527"/>
    <w:rsid w:val="4207313D"/>
    <w:rsid w:val="4220499B"/>
    <w:rsid w:val="4223482F"/>
    <w:rsid w:val="42251BC4"/>
    <w:rsid w:val="4228353F"/>
    <w:rsid w:val="42352068"/>
    <w:rsid w:val="4267416C"/>
    <w:rsid w:val="426B6A54"/>
    <w:rsid w:val="426D1C4D"/>
    <w:rsid w:val="4272359E"/>
    <w:rsid w:val="427D3E11"/>
    <w:rsid w:val="42831FF2"/>
    <w:rsid w:val="428609B2"/>
    <w:rsid w:val="429B3560"/>
    <w:rsid w:val="42BA4705"/>
    <w:rsid w:val="42C23496"/>
    <w:rsid w:val="42DF6CC2"/>
    <w:rsid w:val="42EB0ECD"/>
    <w:rsid w:val="431267BE"/>
    <w:rsid w:val="43235832"/>
    <w:rsid w:val="432D5203"/>
    <w:rsid w:val="43316970"/>
    <w:rsid w:val="433635ED"/>
    <w:rsid w:val="433679C5"/>
    <w:rsid w:val="43371B14"/>
    <w:rsid w:val="434718F2"/>
    <w:rsid w:val="434A7E3B"/>
    <w:rsid w:val="4350212A"/>
    <w:rsid w:val="43552455"/>
    <w:rsid w:val="43552865"/>
    <w:rsid w:val="43672B6A"/>
    <w:rsid w:val="437434DC"/>
    <w:rsid w:val="43750237"/>
    <w:rsid w:val="43756007"/>
    <w:rsid w:val="438F54C4"/>
    <w:rsid w:val="43904F64"/>
    <w:rsid w:val="43940127"/>
    <w:rsid w:val="43955312"/>
    <w:rsid w:val="439E084D"/>
    <w:rsid w:val="43B473BA"/>
    <w:rsid w:val="43B74A96"/>
    <w:rsid w:val="43C937F5"/>
    <w:rsid w:val="43CD313C"/>
    <w:rsid w:val="43E04D54"/>
    <w:rsid w:val="43EA7455"/>
    <w:rsid w:val="43ED48EE"/>
    <w:rsid w:val="440154D9"/>
    <w:rsid w:val="44123D67"/>
    <w:rsid w:val="441A426E"/>
    <w:rsid w:val="441D52BA"/>
    <w:rsid w:val="4423693D"/>
    <w:rsid w:val="442C4935"/>
    <w:rsid w:val="4431067B"/>
    <w:rsid w:val="4438615D"/>
    <w:rsid w:val="443E1AAC"/>
    <w:rsid w:val="44492C85"/>
    <w:rsid w:val="445B11A8"/>
    <w:rsid w:val="44641C95"/>
    <w:rsid w:val="446D4565"/>
    <w:rsid w:val="447C1695"/>
    <w:rsid w:val="44937642"/>
    <w:rsid w:val="449C1834"/>
    <w:rsid w:val="44A13AB3"/>
    <w:rsid w:val="44B346CB"/>
    <w:rsid w:val="44BB1496"/>
    <w:rsid w:val="44C67F43"/>
    <w:rsid w:val="44D95147"/>
    <w:rsid w:val="44DC2065"/>
    <w:rsid w:val="44EB3603"/>
    <w:rsid w:val="44F25911"/>
    <w:rsid w:val="44FF1D8B"/>
    <w:rsid w:val="450202D9"/>
    <w:rsid w:val="450250BE"/>
    <w:rsid w:val="45033D71"/>
    <w:rsid w:val="45045F69"/>
    <w:rsid w:val="450F66FE"/>
    <w:rsid w:val="452B4A6C"/>
    <w:rsid w:val="452E1EA9"/>
    <w:rsid w:val="453254A4"/>
    <w:rsid w:val="45426AD2"/>
    <w:rsid w:val="454F2CDB"/>
    <w:rsid w:val="4554547F"/>
    <w:rsid w:val="4568514A"/>
    <w:rsid w:val="45725C95"/>
    <w:rsid w:val="457B6CE2"/>
    <w:rsid w:val="457C6B0B"/>
    <w:rsid w:val="45864E1B"/>
    <w:rsid w:val="458963C9"/>
    <w:rsid w:val="458F6867"/>
    <w:rsid w:val="459F6483"/>
    <w:rsid w:val="45B14F16"/>
    <w:rsid w:val="45B15E00"/>
    <w:rsid w:val="45E2388B"/>
    <w:rsid w:val="45E33194"/>
    <w:rsid w:val="45E43634"/>
    <w:rsid w:val="45FB31B3"/>
    <w:rsid w:val="45FD5B2C"/>
    <w:rsid w:val="46001E7D"/>
    <w:rsid w:val="460A256E"/>
    <w:rsid w:val="460A404C"/>
    <w:rsid w:val="4611205C"/>
    <w:rsid w:val="461A2045"/>
    <w:rsid w:val="461C1B4D"/>
    <w:rsid w:val="462A6BC1"/>
    <w:rsid w:val="462C4C18"/>
    <w:rsid w:val="46731336"/>
    <w:rsid w:val="467D0B26"/>
    <w:rsid w:val="467D49DC"/>
    <w:rsid w:val="46833FFD"/>
    <w:rsid w:val="46841D90"/>
    <w:rsid w:val="46A648EC"/>
    <w:rsid w:val="46AB0887"/>
    <w:rsid w:val="46DC0062"/>
    <w:rsid w:val="46FB012D"/>
    <w:rsid w:val="47076496"/>
    <w:rsid w:val="47147A56"/>
    <w:rsid w:val="472D59EA"/>
    <w:rsid w:val="473D3387"/>
    <w:rsid w:val="47403965"/>
    <w:rsid w:val="475242BA"/>
    <w:rsid w:val="475759B8"/>
    <w:rsid w:val="47665323"/>
    <w:rsid w:val="47670386"/>
    <w:rsid w:val="476735C8"/>
    <w:rsid w:val="479643EE"/>
    <w:rsid w:val="479F41BB"/>
    <w:rsid w:val="47B416BA"/>
    <w:rsid w:val="47CB01B1"/>
    <w:rsid w:val="47D31DFC"/>
    <w:rsid w:val="47D62D60"/>
    <w:rsid w:val="47DC15A7"/>
    <w:rsid w:val="47FE23B0"/>
    <w:rsid w:val="482D11D5"/>
    <w:rsid w:val="4836307A"/>
    <w:rsid w:val="4837524F"/>
    <w:rsid w:val="4844582C"/>
    <w:rsid w:val="48591C0A"/>
    <w:rsid w:val="48755703"/>
    <w:rsid w:val="487B02DA"/>
    <w:rsid w:val="488B26A5"/>
    <w:rsid w:val="48AF4986"/>
    <w:rsid w:val="48B54FB2"/>
    <w:rsid w:val="48C14623"/>
    <w:rsid w:val="48C948DB"/>
    <w:rsid w:val="48D52F62"/>
    <w:rsid w:val="48D722C2"/>
    <w:rsid w:val="48E879ED"/>
    <w:rsid w:val="48F503DA"/>
    <w:rsid w:val="48F94DFA"/>
    <w:rsid w:val="490A3BE9"/>
    <w:rsid w:val="49291592"/>
    <w:rsid w:val="492973AA"/>
    <w:rsid w:val="49337D84"/>
    <w:rsid w:val="4943713E"/>
    <w:rsid w:val="49530370"/>
    <w:rsid w:val="496B1A80"/>
    <w:rsid w:val="49762574"/>
    <w:rsid w:val="49845A67"/>
    <w:rsid w:val="499024DF"/>
    <w:rsid w:val="49912253"/>
    <w:rsid w:val="499479C4"/>
    <w:rsid w:val="49981058"/>
    <w:rsid w:val="49A13207"/>
    <w:rsid w:val="49A22BE1"/>
    <w:rsid w:val="49AA3D4D"/>
    <w:rsid w:val="49AB7857"/>
    <w:rsid w:val="49BE5EB5"/>
    <w:rsid w:val="49C20C45"/>
    <w:rsid w:val="49C605BE"/>
    <w:rsid w:val="49C85332"/>
    <w:rsid w:val="49CB070C"/>
    <w:rsid w:val="49D12287"/>
    <w:rsid w:val="49EC1B70"/>
    <w:rsid w:val="49F20383"/>
    <w:rsid w:val="49FF4DE8"/>
    <w:rsid w:val="4A057C0C"/>
    <w:rsid w:val="4A097A6A"/>
    <w:rsid w:val="4A0F7A1A"/>
    <w:rsid w:val="4A165598"/>
    <w:rsid w:val="4A1A2A75"/>
    <w:rsid w:val="4A224080"/>
    <w:rsid w:val="4A2322A9"/>
    <w:rsid w:val="4A265C17"/>
    <w:rsid w:val="4A281D01"/>
    <w:rsid w:val="4A33784F"/>
    <w:rsid w:val="4A3A63B6"/>
    <w:rsid w:val="4A54128A"/>
    <w:rsid w:val="4A652D40"/>
    <w:rsid w:val="4A6D37AB"/>
    <w:rsid w:val="4A720011"/>
    <w:rsid w:val="4A7E0D4A"/>
    <w:rsid w:val="4A7E5F74"/>
    <w:rsid w:val="4A971B9F"/>
    <w:rsid w:val="4A992A09"/>
    <w:rsid w:val="4AAC7B3E"/>
    <w:rsid w:val="4AB00FB3"/>
    <w:rsid w:val="4AB07438"/>
    <w:rsid w:val="4AB46A9D"/>
    <w:rsid w:val="4AD54AC7"/>
    <w:rsid w:val="4ADE5141"/>
    <w:rsid w:val="4AE23E10"/>
    <w:rsid w:val="4AE35C16"/>
    <w:rsid w:val="4AF17230"/>
    <w:rsid w:val="4AF663E7"/>
    <w:rsid w:val="4B303C70"/>
    <w:rsid w:val="4B484A1E"/>
    <w:rsid w:val="4B4972C0"/>
    <w:rsid w:val="4B565657"/>
    <w:rsid w:val="4B5D7D73"/>
    <w:rsid w:val="4B5F1D85"/>
    <w:rsid w:val="4B6574EC"/>
    <w:rsid w:val="4B6C2CA2"/>
    <w:rsid w:val="4B7D5253"/>
    <w:rsid w:val="4BA96FA9"/>
    <w:rsid w:val="4BAC03F0"/>
    <w:rsid w:val="4BB173D0"/>
    <w:rsid w:val="4BC17B05"/>
    <w:rsid w:val="4BDC08EA"/>
    <w:rsid w:val="4BE04594"/>
    <w:rsid w:val="4BE11E30"/>
    <w:rsid w:val="4BE64A36"/>
    <w:rsid w:val="4BF42575"/>
    <w:rsid w:val="4BF86FEA"/>
    <w:rsid w:val="4C011313"/>
    <w:rsid w:val="4C021D84"/>
    <w:rsid w:val="4C054A5F"/>
    <w:rsid w:val="4C1C0297"/>
    <w:rsid w:val="4C1C2DBD"/>
    <w:rsid w:val="4C27127D"/>
    <w:rsid w:val="4C2F28A9"/>
    <w:rsid w:val="4C3D030F"/>
    <w:rsid w:val="4C434C30"/>
    <w:rsid w:val="4C483103"/>
    <w:rsid w:val="4C5274A5"/>
    <w:rsid w:val="4C63235B"/>
    <w:rsid w:val="4C687FF2"/>
    <w:rsid w:val="4C6A68AF"/>
    <w:rsid w:val="4C881880"/>
    <w:rsid w:val="4C915E8A"/>
    <w:rsid w:val="4C990552"/>
    <w:rsid w:val="4C9C3924"/>
    <w:rsid w:val="4C9C7DBA"/>
    <w:rsid w:val="4CB76294"/>
    <w:rsid w:val="4CB96F66"/>
    <w:rsid w:val="4CBC77CC"/>
    <w:rsid w:val="4CCC6847"/>
    <w:rsid w:val="4CD5519A"/>
    <w:rsid w:val="4CD63DB2"/>
    <w:rsid w:val="4CD64C62"/>
    <w:rsid w:val="4CDB780D"/>
    <w:rsid w:val="4CED4674"/>
    <w:rsid w:val="4CF01625"/>
    <w:rsid w:val="4D0B5D12"/>
    <w:rsid w:val="4D1958C2"/>
    <w:rsid w:val="4D1F7E95"/>
    <w:rsid w:val="4D213902"/>
    <w:rsid w:val="4D23165D"/>
    <w:rsid w:val="4D446CEB"/>
    <w:rsid w:val="4D624C7B"/>
    <w:rsid w:val="4D6A0DF6"/>
    <w:rsid w:val="4D6F1022"/>
    <w:rsid w:val="4D727136"/>
    <w:rsid w:val="4D846A2E"/>
    <w:rsid w:val="4D8678B6"/>
    <w:rsid w:val="4D976862"/>
    <w:rsid w:val="4DA82AAE"/>
    <w:rsid w:val="4DAB15E5"/>
    <w:rsid w:val="4DB63E4B"/>
    <w:rsid w:val="4DC52EB9"/>
    <w:rsid w:val="4DC65D2A"/>
    <w:rsid w:val="4DC7223D"/>
    <w:rsid w:val="4DCC580E"/>
    <w:rsid w:val="4DD42D19"/>
    <w:rsid w:val="4DF3716B"/>
    <w:rsid w:val="4DF96175"/>
    <w:rsid w:val="4DFD322B"/>
    <w:rsid w:val="4E016593"/>
    <w:rsid w:val="4E0A5100"/>
    <w:rsid w:val="4E1F6EEC"/>
    <w:rsid w:val="4E223669"/>
    <w:rsid w:val="4E2D6E16"/>
    <w:rsid w:val="4E3554A6"/>
    <w:rsid w:val="4E474FAB"/>
    <w:rsid w:val="4E590EE4"/>
    <w:rsid w:val="4E5A23B9"/>
    <w:rsid w:val="4E666590"/>
    <w:rsid w:val="4E6D48B7"/>
    <w:rsid w:val="4E771FCD"/>
    <w:rsid w:val="4E7B08BD"/>
    <w:rsid w:val="4E7D612E"/>
    <w:rsid w:val="4E7D6C07"/>
    <w:rsid w:val="4E8C27A7"/>
    <w:rsid w:val="4E906301"/>
    <w:rsid w:val="4E913205"/>
    <w:rsid w:val="4E9752D2"/>
    <w:rsid w:val="4E992394"/>
    <w:rsid w:val="4E9C7278"/>
    <w:rsid w:val="4EAD60AB"/>
    <w:rsid w:val="4EC51F77"/>
    <w:rsid w:val="4ECB0B1F"/>
    <w:rsid w:val="4ED12BFE"/>
    <w:rsid w:val="4EE26D46"/>
    <w:rsid w:val="4EFA3EFB"/>
    <w:rsid w:val="4EFD1DE6"/>
    <w:rsid w:val="4F1F2174"/>
    <w:rsid w:val="4F221876"/>
    <w:rsid w:val="4F2513F2"/>
    <w:rsid w:val="4F291FC8"/>
    <w:rsid w:val="4F293B6D"/>
    <w:rsid w:val="4F350395"/>
    <w:rsid w:val="4F422311"/>
    <w:rsid w:val="4F4C288E"/>
    <w:rsid w:val="4F4D52F8"/>
    <w:rsid w:val="4F513AE3"/>
    <w:rsid w:val="4F525C54"/>
    <w:rsid w:val="4F8106B4"/>
    <w:rsid w:val="4F8875BE"/>
    <w:rsid w:val="4F8A6285"/>
    <w:rsid w:val="4F8E1E38"/>
    <w:rsid w:val="4F9045CA"/>
    <w:rsid w:val="4F956EBD"/>
    <w:rsid w:val="4F9663F0"/>
    <w:rsid w:val="4FC23DF2"/>
    <w:rsid w:val="4FC7097E"/>
    <w:rsid w:val="4FC95CC8"/>
    <w:rsid w:val="4FD16AAD"/>
    <w:rsid w:val="4FDA3AD6"/>
    <w:rsid w:val="4FE161ED"/>
    <w:rsid w:val="4FE37643"/>
    <w:rsid w:val="4FF729C8"/>
    <w:rsid w:val="4FFE2D73"/>
    <w:rsid w:val="500F5854"/>
    <w:rsid w:val="50242134"/>
    <w:rsid w:val="503A0B10"/>
    <w:rsid w:val="504F2FAC"/>
    <w:rsid w:val="505D57C4"/>
    <w:rsid w:val="50602A2C"/>
    <w:rsid w:val="50661F21"/>
    <w:rsid w:val="50763469"/>
    <w:rsid w:val="508E2A50"/>
    <w:rsid w:val="509C0E01"/>
    <w:rsid w:val="509D1FF7"/>
    <w:rsid w:val="50A969E0"/>
    <w:rsid w:val="50B713F4"/>
    <w:rsid w:val="50C54F22"/>
    <w:rsid w:val="50C57C18"/>
    <w:rsid w:val="50C964F0"/>
    <w:rsid w:val="50DA2520"/>
    <w:rsid w:val="50DC6944"/>
    <w:rsid w:val="50E264B9"/>
    <w:rsid w:val="50E75437"/>
    <w:rsid w:val="50EA2912"/>
    <w:rsid w:val="50FF5046"/>
    <w:rsid w:val="510366C7"/>
    <w:rsid w:val="510D382E"/>
    <w:rsid w:val="51176DB5"/>
    <w:rsid w:val="51287C0E"/>
    <w:rsid w:val="512C1E52"/>
    <w:rsid w:val="51346D8E"/>
    <w:rsid w:val="51417618"/>
    <w:rsid w:val="51453D09"/>
    <w:rsid w:val="515D13A6"/>
    <w:rsid w:val="51627614"/>
    <w:rsid w:val="519F3E7A"/>
    <w:rsid w:val="51A74F26"/>
    <w:rsid w:val="51B44072"/>
    <w:rsid w:val="51CF5355"/>
    <w:rsid w:val="51F22CAC"/>
    <w:rsid w:val="51F829F4"/>
    <w:rsid w:val="51FD132D"/>
    <w:rsid w:val="51FE2073"/>
    <w:rsid w:val="5200264B"/>
    <w:rsid w:val="52084152"/>
    <w:rsid w:val="521E5366"/>
    <w:rsid w:val="52333F16"/>
    <w:rsid w:val="52357B9D"/>
    <w:rsid w:val="525C2CBE"/>
    <w:rsid w:val="52715BC1"/>
    <w:rsid w:val="528E532D"/>
    <w:rsid w:val="52AA1189"/>
    <w:rsid w:val="52B607DD"/>
    <w:rsid w:val="52CE29E0"/>
    <w:rsid w:val="52E63257"/>
    <w:rsid w:val="52E92F7A"/>
    <w:rsid w:val="52F52900"/>
    <w:rsid w:val="52FB04B0"/>
    <w:rsid w:val="52FD4C5F"/>
    <w:rsid w:val="53055BD7"/>
    <w:rsid w:val="53075041"/>
    <w:rsid w:val="5324014B"/>
    <w:rsid w:val="532D7766"/>
    <w:rsid w:val="532F718D"/>
    <w:rsid w:val="53591417"/>
    <w:rsid w:val="535A4E4B"/>
    <w:rsid w:val="536860D0"/>
    <w:rsid w:val="53701870"/>
    <w:rsid w:val="537A505E"/>
    <w:rsid w:val="537C1B47"/>
    <w:rsid w:val="53801192"/>
    <w:rsid w:val="53836462"/>
    <w:rsid w:val="539278D7"/>
    <w:rsid w:val="53B10B6D"/>
    <w:rsid w:val="53C05E4A"/>
    <w:rsid w:val="53E86513"/>
    <w:rsid w:val="53F7402E"/>
    <w:rsid w:val="53F7674A"/>
    <w:rsid w:val="53F8398B"/>
    <w:rsid w:val="5404698A"/>
    <w:rsid w:val="540A1E58"/>
    <w:rsid w:val="540B6DBB"/>
    <w:rsid w:val="540D5882"/>
    <w:rsid w:val="54132DBF"/>
    <w:rsid w:val="541E342A"/>
    <w:rsid w:val="542A330E"/>
    <w:rsid w:val="542A587C"/>
    <w:rsid w:val="542E58AD"/>
    <w:rsid w:val="5430337A"/>
    <w:rsid w:val="544036A8"/>
    <w:rsid w:val="5440517A"/>
    <w:rsid w:val="54407F0A"/>
    <w:rsid w:val="544403F1"/>
    <w:rsid w:val="545867E0"/>
    <w:rsid w:val="545C719C"/>
    <w:rsid w:val="5464537D"/>
    <w:rsid w:val="5465000D"/>
    <w:rsid w:val="546B7DA6"/>
    <w:rsid w:val="54802D1D"/>
    <w:rsid w:val="549177C1"/>
    <w:rsid w:val="54AB6D15"/>
    <w:rsid w:val="54B52E81"/>
    <w:rsid w:val="54BB2AE9"/>
    <w:rsid w:val="54C40B53"/>
    <w:rsid w:val="54C75BF0"/>
    <w:rsid w:val="54C956DC"/>
    <w:rsid w:val="54D12796"/>
    <w:rsid w:val="54D159B3"/>
    <w:rsid w:val="54D307A5"/>
    <w:rsid w:val="54DA25D5"/>
    <w:rsid w:val="54DC69E8"/>
    <w:rsid w:val="54E079DE"/>
    <w:rsid w:val="54F33FF7"/>
    <w:rsid w:val="54FB225B"/>
    <w:rsid w:val="54FF6E53"/>
    <w:rsid w:val="550F790C"/>
    <w:rsid w:val="551D7B98"/>
    <w:rsid w:val="552A35CD"/>
    <w:rsid w:val="552A6AAB"/>
    <w:rsid w:val="5532531B"/>
    <w:rsid w:val="5538502E"/>
    <w:rsid w:val="55424F68"/>
    <w:rsid w:val="554D7567"/>
    <w:rsid w:val="55517C4A"/>
    <w:rsid w:val="55566BA9"/>
    <w:rsid w:val="557B0F40"/>
    <w:rsid w:val="557E2D68"/>
    <w:rsid w:val="558F4D40"/>
    <w:rsid w:val="558F791C"/>
    <w:rsid w:val="55931386"/>
    <w:rsid w:val="559521C7"/>
    <w:rsid w:val="559523DB"/>
    <w:rsid w:val="55A00E34"/>
    <w:rsid w:val="55C451E5"/>
    <w:rsid w:val="55C47A8B"/>
    <w:rsid w:val="55CD6847"/>
    <w:rsid w:val="55D07647"/>
    <w:rsid w:val="55DA17B8"/>
    <w:rsid w:val="55DB4233"/>
    <w:rsid w:val="55DE56A1"/>
    <w:rsid w:val="55E5735E"/>
    <w:rsid w:val="55EF64A8"/>
    <w:rsid w:val="55F557CA"/>
    <w:rsid w:val="55F81F44"/>
    <w:rsid w:val="55F82623"/>
    <w:rsid w:val="55FA29D8"/>
    <w:rsid w:val="55FB562F"/>
    <w:rsid w:val="56287443"/>
    <w:rsid w:val="56337669"/>
    <w:rsid w:val="56427A1E"/>
    <w:rsid w:val="5646573E"/>
    <w:rsid w:val="56573B7A"/>
    <w:rsid w:val="56624937"/>
    <w:rsid w:val="56630FCC"/>
    <w:rsid w:val="566D17A0"/>
    <w:rsid w:val="56781741"/>
    <w:rsid w:val="5689108D"/>
    <w:rsid w:val="5696034F"/>
    <w:rsid w:val="56A565E2"/>
    <w:rsid w:val="56AD2EFD"/>
    <w:rsid w:val="56C21115"/>
    <w:rsid w:val="56C74651"/>
    <w:rsid w:val="56DF687F"/>
    <w:rsid w:val="56E8373C"/>
    <w:rsid w:val="570B5000"/>
    <w:rsid w:val="57132A23"/>
    <w:rsid w:val="571C5F84"/>
    <w:rsid w:val="572228DC"/>
    <w:rsid w:val="57224478"/>
    <w:rsid w:val="5729096E"/>
    <w:rsid w:val="572A0FE2"/>
    <w:rsid w:val="573221BB"/>
    <w:rsid w:val="5737293C"/>
    <w:rsid w:val="57436743"/>
    <w:rsid w:val="57466E24"/>
    <w:rsid w:val="574D5AC7"/>
    <w:rsid w:val="5753040D"/>
    <w:rsid w:val="57537FD7"/>
    <w:rsid w:val="57570FC7"/>
    <w:rsid w:val="57637108"/>
    <w:rsid w:val="576C3E26"/>
    <w:rsid w:val="57975448"/>
    <w:rsid w:val="57B04560"/>
    <w:rsid w:val="57C3401E"/>
    <w:rsid w:val="57C63A44"/>
    <w:rsid w:val="57D84B47"/>
    <w:rsid w:val="57D934DD"/>
    <w:rsid w:val="57DB05E6"/>
    <w:rsid w:val="57DD771A"/>
    <w:rsid w:val="57EA6B3A"/>
    <w:rsid w:val="57F22A6E"/>
    <w:rsid w:val="58034304"/>
    <w:rsid w:val="580828A1"/>
    <w:rsid w:val="580B57D2"/>
    <w:rsid w:val="580C3262"/>
    <w:rsid w:val="580E7726"/>
    <w:rsid w:val="58130A70"/>
    <w:rsid w:val="5818035F"/>
    <w:rsid w:val="581C2FA4"/>
    <w:rsid w:val="58272AB2"/>
    <w:rsid w:val="582D6F67"/>
    <w:rsid w:val="582E3DF5"/>
    <w:rsid w:val="584731FE"/>
    <w:rsid w:val="584879E1"/>
    <w:rsid w:val="58515999"/>
    <w:rsid w:val="58515CBD"/>
    <w:rsid w:val="585C01DE"/>
    <w:rsid w:val="586C2693"/>
    <w:rsid w:val="588961A4"/>
    <w:rsid w:val="58907A18"/>
    <w:rsid w:val="58911357"/>
    <w:rsid w:val="58AF5C26"/>
    <w:rsid w:val="58B96244"/>
    <w:rsid w:val="58C14ECA"/>
    <w:rsid w:val="58CE2F78"/>
    <w:rsid w:val="58CF2A54"/>
    <w:rsid w:val="58DD271A"/>
    <w:rsid w:val="58E01C9A"/>
    <w:rsid w:val="58E04DFD"/>
    <w:rsid w:val="58ED4260"/>
    <w:rsid w:val="590A2552"/>
    <w:rsid w:val="590A283B"/>
    <w:rsid w:val="590D1FA4"/>
    <w:rsid w:val="590F2F68"/>
    <w:rsid w:val="59257065"/>
    <w:rsid w:val="592E6EA1"/>
    <w:rsid w:val="59410333"/>
    <w:rsid w:val="594E2E23"/>
    <w:rsid w:val="5959550C"/>
    <w:rsid w:val="59644003"/>
    <w:rsid w:val="5969395A"/>
    <w:rsid w:val="596D5730"/>
    <w:rsid w:val="597427B1"/>
    <w:rsid w:val="598D7279"/>
    <w:rsid w:val="59925467"/>
    <w:rsid w:val="59925472"/>
    <w:rsid w:val="59AC0E73"/>
    <w:rsid w:val="59B06055"/>
    <w:rsid w:val="59B37979"/>
    <w:rsid w:val="59BA305F"/>
    <w:rsid w:val="59C24726"/>
    <w:rsid w:val="59CC2E5A"/>
    <w:rsid w:val="59CC7FD1"/>
    <w:rsid w:val="59F80DC8"/>
    <w:rsid w:val="59FD66D0"/>
    <w:rsid w:val="5A240A25"/>
    <w:rsid w:val="5A2A1DE8"/>
    <w:rsid w:val="5A3613A0"/>
    <w:rsid w:val="5A3644D3"/>
    <w:rsid w:val="5A38003A"/>
    <w:rsid w:val="5A3A556B"/>
    <w:rsid w:val="5A3F5E66"/>
    <w:rsid w:val="5A447D8C"/>
    <w:rsid w:val="5A48478C"/>
    <w:rsid w:val="5A4B4489"/>
    <w:rsid w:val="5A557B09"/>
    <w:rsid w:val="5A7A6C77"/>
    <w:rsid w:val="5A7E1C62"/>
    <w:rsid w:val="5A814ECA"/>
    <w:rsid w:val="5A86752D"/>
    <w:rsid w:val="5A8D2548"/>
    <w:rsid w:val="5A9C5EB3"/>
    <w:rsid w:val="5A9D33E7"/>
    <w:rsid w:val="5AA97BFA"/>
    <w:rsid w:val="5ABA6517"/>
    <w:rsid w:val="5ADF0571"/>
    <w:rsid w:val="5AF12138"/>
    <w:rsid w:val="5B0C7B69"/>
    <w:rsid w:val="5B256B60"/>
    <w:rsid w:val="5B2A2DF2"/>
    <w:rsid w:val="5B3761D6"/>
    <w:rsid w:val="5B3F0AD9"/>
    <w:rsid w:val="5B462382"/>
    <w:rsid w:val="5B4B195D"/>
    <w:rsid w:val="5B4C7E22"/>
    <w:rsid w:val="5B512566"/>
    <w:rsid w:val="5B693B9B"/>
    <w:rsid w:val="5B7212A7"/>
    <w:rsid w:val="5B7C780C"/>
    <w:rsid w:val="5B7F3613"/>
    <w:rsid w:val="5B8764D1"/>
    <w:rsid w:val="5B8B6AF9"/>
    <w:rsid w:val="5B976BF8"/>
    <w:rsid w:val="5B9F08D5"/>
    <w:rsid w:val="5BA040D9"/>
    <w:rsid w:val="5BA264DF"/>
    <w:rsid w:val="5BA51637"/>
    <w:rsid w:val="5BBF2847"/>
    <w:rsid w:val="5BC5366F"/>
    <w:rsid w:val="5BC971AD"/>
    <w:rsid w:val="5BD10F9F"/>
    <w:rsid w:val="5BE1168A"/>
    <w:rsid w:val="5BE86222"/>
    <w:rsid w:val="5BF15932"/>
    <w:rsid w:val="5BFD0774"/>
    <w:rsid w:val="5C0877B8"/>
    <w:rsid w:val="5C0E07FA"/>
    <w:rsid w:val="5C17505B"/>
    <w:rsid w:val="5C217FB4"/>
    <w:rsid w:val="5C254622"/>
    <w:rsid w:val="5C283FB2"/>
    <w:rsid w:val="5C382A7A"/>
    <w:rsid w:val="5C3A7B8B"/>
    <w:rsid w:val="5C434868"/>
    <w:rsid w:val="5C553D55"/>
    <w:rsid w:val="5C5C4602"/>
    <w:rsid w:val="5C6B79B5"/>
    <w:rsid w:val="5C7240EC"/>
    <w:rsid w:val="5C7A372F"/>
    <w:rsid w:val="5C7D4884"/>
    <w:rsid w:val="5CA4382A"/>
    <w:rsid w:val="5CA94F36"/>
    <w:rsid w:val="5CBD18E5"/>
    <w:rsid w:val="5CC92252"/>
    <w:rsid w:val="5CC966BD"/>
    <w:rsid w:val="5CCC4E11"/>
    <w:rsid w:val="5CE35C4B"/>
    <w:rsid w:val="5CE47B87"/>
    <w:rsid w:val="5CE50548"/>
    <w:rsid w:val="5CEB14D2"/>
    <w:rsid w:val="5CF17727"/>
    <w:rsid w:val="5D187B29"/>
    <w:rsid w:val="5D1C4F57"/>
    <w:rsid w:val="5D3E5819"/>
    <w:rsid w:val="5D40517A"/>
    <w:rsid w:val="5D4B437A"/>
    <w:rsid w:val="5D4F0351"/>
    <w:rsid w:val="5D5A7F07"/>
    <w:rsid w:val="5D5F00C5"/>
    <w:rsid w:val="5D6078A9"/>
    <w:rsid w:val="5D6B1863"/>
    <w:rsid w:val="5D6C4301"/>
    <w:rsid w:val="5D7411AD"/>
    <w:rsid w:val="5D790B1D"/>
    <w:rsid w:val="5D8315C2"/>
    <w:rsid w:val="5D891A6E"/>
    <w:rsid w:val="5D911929"/>
    <w:rsid w:val="5DC13150"/>
    <w:rsid w:val="5DD3446F"/>
    <w:rsid w:val="5DDD64E1"/>
    <w:rsid w:val="5DED642B"/>
    <w:rsid w:val="5E0244D6"/>
    <w:rsid w:val="5E1F0E60"/>
    <w:rsid w:val="5E2E26CA"/>
    <w:rsid w:val="5E4279FD"/>
    <w:rsid w:val="5E49556A"/>
    <w:rsid w:val="5E4C6BCF"/>
    <w:rsid w:val="5E570BB8"/>
    <w:rsid w:val="5E67159D"/>
    <w:rsid w:val="5E830682"/>
    <w:rsid w:val="5E846607"/>
    <w:rsid w:val="5E8E64D5"/>
    <w:rsid w:val="5E9E1DFE"/>
    <w:rsid w:val="5EA153DA"/>
    <w:rsid w:val="5EB55BE8"/>
    <w:rsid w:val="5ECA6B3C"/>
    <w:rsid w:val="5ED72032"/>
    <w:rsid w:val="5EDF7553"/>
    <w:rsid w:val="5EFC0E59"/>
    <w:rsid w:val="5F033F7A"/>
    <w:rsid w:val="5F286428"/>
    <w:rsid w:val="5F2F6DE8"/>
    <w:rsid w:val="5F3A2238"/>
    <w:rsid w:val="5F404B76"/>
    <w:rsid w:val="5F443AE4"/>
    <w:rsid w:val="5F4C22EC"/>
    <w:rsid w:val="5F6608CF"/>
    <w:rsid w:val="5F783DBF"/>
    <w:rsid w:val="5F7A67AB"/>
    <w:rsid w:val="5F7B6816"/>
    <w:rsid w:val="5F7E582B"/>
    <w:rsid w:val="5F837BC3"/>
    <w:rsid w:val="5F886BD0"/>
    <w:rsid w:val="5F8C4DE7"/>
    <w:rsid w:val="5F940D3F"/>
    <w:rsid w:val="5FC46D42"/>
    <w:rsid w:val="5FC92ECC"/>
    <w:rsid w:val="5FD91BAC"/>
    <w:rsid w:val="60090D32"/>
    <w:rsid w:val="60094F26"/>
    <w:rsid w:val="601C0AD6"/>
    <w:rsid w:val="601D42CC"/>
    <w:rsid w:val="602268A8"/>
    <w:rsid w:val="60375015"/>
    <w:rsid w:val="604E78AE"/>
    <w:rsid w:val="60627A7B"/>
    <w:rsid w:val="606B47A7"/>
    <w:rsid w:val="607A4C4E"/>
    <w:rsid w:val="608133D9"/>
    <w:rsid w:val="6082606B"/>
    <w:rsid w:val="60856BA4"/>
    <w:rsid w:val="60910F41"/>
    <w:rsid w:val="60925178"/>
    <w:rsid w:val="60C305D6"/>
    <w:rsid w:val="60EC38D8"/>
    <w:rsid w:val="60F5456E"/>
    <w:rsid w:val="60F91BD2"/>
    <w:rsid w:val="61012B25"/>
    <w:rsid w:val="611616EF"/>
    <w:rsid w:val="613769A1"/>
    <w:rsid w:val="613A5677"/>
    <w:rsid w:val="614A352F"/>
    <w:rsid w:val="614E50E8"/>
    <w:rsid w:val="61576F73"/>
    <w:rsid w:val="61731AF9"/>
    <w:rsid w:val="61967189"/>
    <w:rsid w:val="61977B55"/>
    <w:rsid w:val="61984C3F"/>
    <w:rsid w:val="61A03883"/>
    <w:rsid w:val="61C86151"/>
    <w:rsid w:val="61D747AA"/>
    <w:rsid w:val="61E16F1F"/>
    <w:rsid w:val="61E3135C"/>
    <w:rsid w:val="61EF3C22"/>
    <w:rsid w:val="61F03542"/>
    <w:rsid w:val="61F65F1C"/>
    <w:rsid w:val="623104C7"/>
    <w:rsid w:val="62352CDB"/>
    <w:rsid w:val="623A3ADC"/>
    <w:rsid w:val="623E14FE"/>
    <w:rsid w:val="62433D76"/>
    <w:rsid w:val="624A4DFB"/>
    <w:rsid w:val="62583338"/>
    <w:rsid w:val="626C7F72"/>
    <w:rsid w:val="62785DC0"/>
    <w:rsid w:val="627B37E1"/>
    <w:rsid w:val="62815CB4"/>
    <w:rsid w:val="6288702C"/>
    <w:rsid w:val="62887941"/>
    <w:rsid w:val="62AF574F"/>
    <w:rsid w:val="62BC0B84"/>
    <w:rsid w:val="62C12D0A"/>
    <w:rsid w:val="62CC3C2F"/>
    <w:rsid w:val="62E84B3C"/>
    <w:rsid w:val="63055763"/>
    <w:rsid w:val="63140F7F"/>
    <w:rsid w:val="631C77D8"/>
    <w:rsid w:val="631F152C"/>
    <w:rsid w:val="632055B5"/>
    <w:rsid w:val="63386374"/>
    <w:rsid w:val="633F2E6F"/>
    <w:rsid w:val="63457973"/>
    <w:rsid w:val="6346444E"/>
    <w:rsid w:val="634A6CE3"/>
    <w:rsid w:val="634F3352"/>
    <w:rsid w:val="63631B24"/>
    <w:rsid w:val="636D22F1"/>
    <w:rsid w:val="637628E1"/>
    <w:rsid w:val="637E4386"/>
    <w:rsid w:val="638E5BE4"/>
    <w:rsid w:val="63A73331"/>
    <w:rsid w:val="63AF0468"/>
    <w:rsid w:val="63B514DF"/>
    <w:rsid w:val="63B74781"/>
    <w:rsid w:val="63B9667C"/>
    <w:rsid w:val="63BE7229"/>
    <w:rsid w:val="63C45696"/>
    <w:rsid w:val="63C70DF8"/>
    <w:rsid w:val="63D4538B"/>
    <w:rsid w:val="63DD7055"/>
    <w:rsid w:val="63E066F2"/>
    <w:rsid w:val="63E17B25"/>
    <w:rsid w:val="63E3066F"/>
    <w:rsid w:val="63E40214"/>
    <w:rsid w:val="63EA31DE"/>
    <w:rsid w:val="64037EAF"/>
    <w:rsid w:val="64055F77"/>
    <w:rsid w:val="640E112E"/>
    <w:rsid w:val="64105353"/>
    <w:rsid w:val="64142712"/>
    <w:rsid w:val="643A73D1"/>
    <w:rsid w:val="64441680"/>
    <w:rsid w:val="6456405B"/>
    <w:rsid w:val="64596CFE"/>
    <w:rsid w:val="648527F2"/>
    <w:rsid w:val="64933DD9"/>
    <w:rsid w:val="64950E4A"/>
    <w:rsid w:val="64955F6C"/>
    <w:rsid w:val="64980444"/>
    <w:rsid w:val="64986D65"/>
    <w:rsid w:val="649B21C0"/>
    <w:rsid w:val="649F104E"/>
    <w:rsid w:val="64A1330B"/>
    <w:rsid w:val="64AD13C7"/>
    <w:rsid w:val="64B116F2"/>
    <w:rsid w:val="64CC1332"/>
    <w:rsid w:val="64D42546"/>
    <w:rsid w:val="64E4789C"/>
    <w:rsid w:val="64E7518F"/>
    <w:rsid w:val="64F26923"/>
    <w:rsid w:val="6508214E"/>
    <w:rsid w:val="650F147F"/>
    <w:rsid w:val="65100DE6"/>
    <w:rsid w:val="65154425"/>
    <w:rsid w:val="652A0B99"/>
    <w:rsid w:val="652D5CB6"/>
    <w:rsid w:val="6532211A"/>
    <w:rsid w:val="65465911"/>
    <w:rsid w:val="6547668E"/>
    <w:rsid w:val="65594C9F"/>
    <w:rsid w:val="655E3FED"/>
    <w:rsid w:val="65613B36"/>
    <w:rsid w:val="656253D9"/>
    <w:rsid w:val="65631FA5"/>
    <w:rsid w:val="6569130D"/>
    <w:rsid w:val="656D7F87"/>
    <w:rsid w:val="65717084"/>
    <w:rsid w:val="65A4640A"/>
    <w:rsid w:val="65AA744C"/>
    <w:rsid w:val="65C11725"/>
    <w:rsid w:val="65C577AE"/>
    <w:rsid w:val="65C70F11"/>
    <w:rsid w:val="65D64A72"/>
    <w:rsid w:val="65ED0BC2"/>
    <w:rsid w:val="66213ED6"/>
    <w:rsid w:val="662261CD"/>
    <w:rsid w:val="6646629A"/>
    <w:rsid w:val="66504E15"/>
    <w:rsid w:val="665602F5"/>
    <w:rsid w:val="667227A3"/>
    <w:rsid w:val="66737FC0"/>
    <w:rsid w:val="66887AC6"/>
    <w:rsid w:val="668B348D"/>
    <w:rsid w:val="668E7D1F"/>
    <w:rsid w:val="66A55435"/>
    <w:rsid w:val="66AA215F"/>
    <w:rsid w:val="66AC62FC"/>
    <w:rsid w:val="66B54AC4"/>
    <w:rsid w:val="66CB698A"/>
    <w:rsid w:val="66CD7973"/>
    <w:rsid w:val="66D54402"/>
    <w:rsid w:val="66D95C45"/>
    <w:rsid w:val="66DE106C"/>
    <w:rsid w:val="66E05780"/>
    <w:rsid w:val="66E5646E"/>
    <w:rsid w:val="66EA3252"/>
    <w:rsid w:val="66EB0AF4"/>
    <w:rsid w:val="66F3732C"/>
    <w:rsid w:val="670877BD"/>
    <w:rsid w:val="670C5094"/>
    <w:rsid w:val="67156861"/>
    <w:rsid w:val="672271AB"/>
    <w:rsid w:val="67505695"/>
    <w:rsid w:val="67583777"/>
    <w:rsid w:val="675A0374"/>
    <w:rsid w:val="675C159E"/>
    <w:rsid w:val="67725179"/>
    <w:rsid w:val="67725EBA"/>
    <w:rsid w:val="67740409"/>
    <w:rsid w:val="678850F7"/>
    <w:rsid w:val="67891D01"/>
    <w:rsid w:val="678A6AFA"/>
    <w:rsid w:val="67967E43"/>
    <w:rsid w:val="67993C27"/>
    <w:rsid w:val="67A13409"/>
    <w:rsid w:val="67A3454B"/>
    <w:rsid w:val="67A46C89"/>
    <w:rsid w:val="67BE6E4C"/>
    <w:rsid w:val="67DA32E7"/>
    <w:rsid w:val="67DE3246"/>
    <w:rsid w:val="67E301FA"/>
    <w:rsid w:val="67EE187E"/>
    <w:rsid w:val="67F50584"/>
    <w:rsid w:val="67FB1EDA"/>
    <w:rsid w:val="67FF5731"/>
    <w:rsid w:val="6805474D"/>
    <w:rsid w:val="68056050"/>
    <w:rsid w:val="680D4C97"/>
    <w:rsid w:val="68242B83"/>
    <w:rsid w:val="68294B13"/>
    <w:rsid w:val="683936C8"/>
    <w:rsid w:val="684A1277"/>
    <w:rsid w:val="684E3B32"/>
    <w:rsid w:val="686F799D"/>
    <w:rsid w:val="689837E9"/>
    <w:rsid w:val="68994CC4"/>
    <w:rsid w:val="68B27F82"/>
    <w:rsid w:val="68B94EE6"/>
    <w:rsid w:val="68BD2A9F"/>
    <w:rsid w:val="68BF29EF"/>
    <w:rsid w:val="68C07372"/>
    <w:rsid w:val="68C14B8E"/>
    <w:rsid w:val="68DB50EF"/>
    <w:rsid w:val="68EE5820"/>
    <w:rsid w:val="68F62401"/>
    <w:rsid w:val="68F95F1A"/>
    <w:rsid w:val="69051197"/>
    <w:rsid w:val="690D0D6E"/>
    <w:rsid w:val="69380B7C"/>
    <w:rsid w:val="69470A57"/>
    <w:rsid w:val="69535CAD"/>
    <w:rsid w:val="69553F1B"/>
    <w:rsid w:val="69567767"/>
    <w:rsid w:val="69640914"/>
    <w:rsid w:val="69645FB7"/>
    <w:rsid w:val="696C7122"/>
    <w:rsid w:val="69720A3E"/>
    <w:rsid w:val="697D12E4"/>
    <w:rsid w:val="69864489"/>
    <w:rsid w:val="699C1D9E"/>
    <w:rsid w:val="69A91D34"/>
    <w:rsid w:val="69B07671"/>
    <w:rsid w:val="69C4009A"/>
    <w:rsid w:val="69CC25E6"/>
    <w:rsid w:val="69D17469"/>
    <w:rsid w:val="69D26197"/>
    <w:rsid w:val="69E3254E"/>
    <w:rsid w:val="69F04721"/>
    <w:rsid w:val="69FA7B09"/>
    <w:rsid w:val="6A065F4A"/>
    <w:rsid w:val="6A0747A4"/>
    <w:rsid w:val="6A164E8B"/>
    <w:rsid w:val="6A185832"/>
    <w:rsid w:val="6A19624B"/>
    <w:rsid w:val="6A1D0B7C"/>
    <w:rsid w:val="6A3145C2"/>
    <w:rsid w:val="6A3260BB"/>
    <w:rsid w:val="6A436F7B"/>
    <w:rsid w:val="6A514CB1"/>
    <w:rsid w:val="6A543917"/>
    <w:rsid w:val="6A5610F5"/>
    <w:rsid w:val="6A5A74D2"/>
    <w:rsid w:val="6A5C5893"/>
    <w:rsid w:val="6A6C79B7"/>
    <w:rsid w:val="6A760CA2"/>
    <w:rsid w:val="6A7B2266"/>
    <w:rsid w:val="6A9E107C"/>
    <w:rsid w:val="6AA26365"/>
    <w:rsid w:val="6AAF2028"/>
    <w:rsid w:val="6AB20BB2"/>
    <w:rsid w:val="6AB46C11"/>
    <w:rsid w:val="6ABF2BB0"/>
    <w:rsid w:val="6AC7779A"/>
    <w:rsid w:val="6AD61511"/>
    <w:rsid w:val="6ADF7590"/>
    <w:rsid w:val="6AE461AD"/>
    <w:rsid w:val="6AE96E2A"/>
    <w:rsid w:val="6AEF5936"/>
    <w:rsid w:val="6AF46404"/>
    <w:rsid w:val="6AF73DEC"/>
    <w:rsid w:val="6B0235EF"/>
    <w:rsid w:val="6B032660"/>
    <w:rsid w:val="6B077C81"/>
    <w:rsid w:val="6B0C5E29"/>
    <w:rsid w:val="6B33314D"/>
    <w:rsid w:val="6B365425"/>
    <w:rsid w:val="6B4241D1"/>
    <w:rsid w:val="6B4A1F6F"/>
    <w:rsid w:val="6B4A4600"/>
    <w:rsid w:val="6B4C4032"/>
    <w:rsid w:val="6B51583C"/>
    <w:rsid w:val="6B556C82"/>
    <w:rsid w:val="6B5843CD"/>
    <w:rsid w:val="6B731BAB"/>
    <w:rsid w:val="6B790451"/>
    <w:rsid w:val="6B896B5A"/>
    <w:rsid w:val="6B8A3C11"/>
    <w:rsid w:val="6B9F6933"/>
    <w:rsid w:val="6BAC37C7"/>
    <w:rsid w:val="6BDD163B"/>
    <w:rsid w:val="6BE86AD0"/>
    <w:rsid w:val="6BF670EB"/>
    <w:rsid w:val="6C1D6DC6"/>
    <w:rsid w:val="6C4856E5"/>
    <w:rsid w:val="6C497915"/>
    <w:rsid w:val="6C4C6CBF"/>
    <w:rsid w:val="6C565415"/>
    <w:rsid w:val="6C5C2A99"/>
    <w:rsid w:val="6C614039"/>
    <w:rsid w:val="6C6B655A"/>
    <w:rsid w:val="6C7843CA"/>
    <w:rsid w:val="6C81761B"/>
    <w:rsid w:val="6C834168"/>
    <w:rsid w:val="6C850F62"/>
    <w:rsid w:val="6C894B59"/>
    <w:rsid w:val="6C8B1C43"/>
    <w:rsid w:val="6C9C0338"/>
    <w:rsid w:val="6CB90CF1"/>
    <w:rsid w:val="6CC62121"/>
    <w:rsid w:val="6CD4028A"/>
    <w:rsid w:val="6CDC2279"/>
    <w:rsid w:val="6CE46200"/>
    <w:rsid w:val="6CF144A5"/>
    <w:rsid w:val="6CF87C75"/>
    <w:rsid w:val="6CFB7F88"/>
    <w:rsid w:val="6CFF4874"/>
    <w:rsid w:val="6D057D30"/>
    <w:rsid w:val="6D152C92"/>
    <w:rsid w:val="6D184F95"/>
    <w:rsid w:val="6D237FAB"/>
    <w:rsid w:val="6D2F5FAE"/>
    <w:rsid w:val="6D3A2F60"/>
    <w:rsid w:val="6D3A7156"/>
    <w:rsid w:val="6D4A1255"/>
    <w:rsid w:val="6D52003A"/>
    <w:rsid w:val="6D575F25"/>
    <w:rsid w:val="6D6B6A4C"/>
    <w:rsid w:val="6D6E0489"/>
    <w:rsid w:val="6D773430"/>
    <w:rsid w:val="6D7810DD"/>
    <w:rsid w:val="6D795773"/>
    <w:rsid w:val="6D7A5D4D"/>
    <w:rsid w:val="6D8A2A41"/>
    <w:rsid w:val="6D8C6B75"/>
    <w:rsid w:val="6D973035"/>
    <w:rsid w:val="6DB7719C"/>
    <w:rsid w:val="6DC52C75"/>
    <w:rsid w:val="6DC80198"/>
    <w:rsid w:val="6DE37632"/>
    <w:rsid w:val="6E07354F"/>
    <w:rsid w:val="6E0C1578"/>
    <w:rsid w:val="6E105DB2"/>
    <w:rsid w:val="6E154999"/>
    <w:rsid w:val="6E1E1C26"/>
    <w:rsid w:val="6E3716A2"/>
    <w:rsid w:val="6E4572D4"/>
    <w:rsid w:val="6E4C1C60"/>
    <w:rsid w:val="6E567462"/>
    <w:rsid w:val="6E6C2AFE"/>
    <w:rsid w:val="6E71001D"/>
    <w:rsid w:val="6E7F4707"/>
    <w:rsid w:val="6E893C05"/>
    <w:rsid w:val="6E8C0190"/>
    <w:rsid w:val="6E8C4642"/>
    <w:rsid w:val="6E9F0121"/>
    <w:rsid w:val="6EA14898"/>
    <w:rsid w:val="6EA72A66"/>
    <w:rsid w:val="6EB610FD"/>
    <w:rsid w:val="6EC23F44"/>
    <w:rsid w:val="6ECA6765"/>
    <w:rsid w:val="6EDC03E2"/>
    <w:rsid w:val="6EF7494E"/>
    <w:rsid w:val="6EF75605"/>
    <w:rsid w:val="6F036C0D"/>
    <w:rsid w:val="6F0E0549"/>
    <w:rsid w:val="6F177CD9"/>
    <w:rsid w:val="6F232A1B"/>
    <w:rsid w:val="6F2A467D"/>
    <w:rsid w:val="6F3A25E7"/>
    <w:rsid w:val="6F440C5B"/>
    <w:rsid w:val="6F45701F"/>
    <w:rsid w:val="6F5E66CD"/>
    <w:rsid w:val="6F6A3F7D"/>
    <w:rsid w:val="6F7144B9"/>
    <w:rsid w:val="6F747133"/>
    <w:rsid w:val="6F771063"/>
    <w:rsid w:val="6F793374"/>
    <w:rsid w:val="6F8339E8"/>
    <w:rsid w:val="6F872F6A"/>
    <w:rsid w:val="6FA602DA"/>
    <w:rsid w:val="6FB4175E"/>
    <w:rsid w:val="6FC7206D"/>
    <w:rsid w:val="6FCF3A96"/>
    <w:rsid w:val="6FD3270B"/>
    <w:rsid w:val="6FD8196A"/>
    <w:rsid w:val="6FE62404"/>
    <w:rsid w:val="702044BA"/>
    <w:rsid w:val="70230D52"/>
    <w:rsid w:val="702562DC"/>
    <w:rsid w:val="702B35C4"/>
    <w:rsid w:val="703406AD"/>
    <w:rsid w:val="703975E9"/>
    <w:rsid w:val="703B5CB8"/>
    <w:rsid w:val="70472D6D"/>
    <w:rsid w:val="7058154B"/>
    <w:rsid w:val="707240F4"/>
    <w:rsid w:val="707C3FDB"/>
    <w:rsid w:val="7080133D"/>
    <w:rsid w:val="70843EDE"/>
    <w:rsid w:val="70AE693C"/>
    <w:rsid w:val="70BD6F57"/>
    <w:rsid w:val="70C03D91"/>
    <w:rsid w:val="70C13E56"/>
    <w:rsid w:val="70C55A4F"/>
    <w:rsid w:val="70DE2A6E"/>
    <w:rsid w:val="70E45CF5"/>
    <w:rsid w:val="70F02BDA"/>
    <w:rsid w:val="712107D1"/>
    <w:rsid w:val="71240BD7"/>
    <w:rsid w:val="713648BE"/>
    <w:rsid w:val="713E442C"/>
    <w:rsid w:val="713E7E95"/>
    <w:rsid w:val="714318DF"/>
    <w:rsid w:val="71534074"/>
    <w:rsid w:val="7157449B"/>
    <w:rsid w:val="715B0833"/>
    <w:rsid w:val="715D7B67"/>
    <w:rsid w:val="71600DFA"/>
    <w:rsid w:val="71617192"/>
    <w:rsid w:val="716522A7"/>
    <w:rsid w:val="71655F05"/>
    <w:rsid w:val="7167183D"/>
    <w:rsid w:val="71703F6F"/>
    <w:rsid w:val="71715A11"/>
    <w:rsid w:val="717676C7"/>
    <w:rsid w:val="71886ABF"/>
    <w:rsid w:val="71965E94"/>
    <w:rsid w:val="71A10464"/>
    <w:rsid w:val="71C4493B"/>
    <w:rsid w:val="71E15B3A"/>
    <w:rsid w:val="71ED4606"/>
    <w:rsid w:val="71F33B4D"/>
    <w:rsid w:val="71F44D9F"/>
    <w:rsid w:val="71FD746C"/>
    <w:rsid w:val="721B4DC3"/>
    <w:rsid w:val="721E37D8"/>
    <w:rsid w:val="72251D67"/>
    <w:rsid w:val="72371088"/>
    <w:rsid w:val="7237331C"/>
    <w:rsid w:val="723F4FA5"/>
    <w:rsid w:val="724857CF"/>
    <w:rsid w:val="724E26AA"/>
    <w:rsid w:val="72532645"/>
    <w:rsid w:val="72696916"/>
    <w:rsid w:val="727816AA"/>
    <w:rsid w:val="72792CE0"/>
    <w:rsid w:val="728A64DC"/>
    <w:rsid w:val="728B7F27"/>
    <w:rsid w:val="729226A4"/>
    <w:rsid w:val="729315D4"/>
    <w:rsid w:val="72B666F2"/>
    <w:rsid w:val="72BA6BC6"/>
    <w:rsid w:val="72C12A19"/>
    <w:rsid w:val="72C65935"/>
    <w:rsid w:val="72C87819"/>
    <w:rsid w:val="72D422AD"/>
    <w:rsid w:val="72EA4C96"/>
    <w:rsid w:val="72ED4BFE"/>
    <w:rsid w:val="730255A9"/>
    <w:rsid w:val="730370A6"/>
    <w:rsid w:val="730F5FEB"/>
    <w:rsid w:val="73230ADA"/>
    <w:rsid w:val="733470D4"/>
    <w:rsid w:val="7335645A"/>
    <w:rsid w:val="73461B6C"/>
    <w:rsid w:val="734C4FB6"/>
    <w:rsid w:val="734D1C31"/>
    <w:rsid w:val="73505030"/>
    <w:rsid w:val="73513ED3"/>
    <w:rsid w:val="736A3552"/>
    <w:rsid w:val="73800B60"/>
    <w:rsid w:val="738137A0"/>
    <w:rsid w:val="738B0323"/>
    <w:rsid w:val="73A62185"/>
    <w:rsid w:val="73A73649"/>
    <w:rsid w:val="73C605DD"/>
    <w:rsid w:val="73C74530"/>
    <w:rsid w:val="73CA693A"/>
    <w:rsid w:val="73CB1ACA"/>
    <w:rsid w:val="73CE16AF"/>
    <w:rsid w:val="73CE46F6"/>
    <w:rsid w:val="73D017B2"/>
    <w:rsid w:val="73D019FE"/>
    <w:rsid w:val="73D57235"/>
    <w:rsid w:val="73E62D6D"/>
    <w:rsid w:val="73E972EC"/>
    <w:rsid w:val="73F527E6"/>
    <w:rsid w:val="73FC1092"/>
    <w:rsid w:val="740C70A4"/>
    <w:rsid w:val="740F094B"/>
    <w:rsid w:val="74196CB3"/>
    <w:rsid w:val="74235BFF"/>
    <w:rsid w:val="74420AF4"/>
    <w:rsid w:val="744F7785"/>
    <w:rsid w:val="745522B2"/>
    <w:rsid w:val="74571FFE"/>
    <w:rsid w:val="745E0F7C"/>
    <w:rsid w:val="74687F7F"/>
    <w:rsid w:val="7474343F"/>
    <w:rsid w:val="7478132A"/>
    <w:rsid w:val="748946B7"/>
    <w:rsid w:val="748A1116"/>
    <w:rsid w:val="748C46B2"/>
    <w:rsid w:val="749618CC"/>
    <w:rsid w:val="74B8795A"/>
    <w:rsid w:val="74C576AA"/>
    <w:rsid w:val="74CB008B"/>
    <w:rsid w:val="74DC25F0"/>
    <w:rsid w:val="74DE0EEA"/>
    <w:rsid w:val="74E11766"/>
    <w:rsid w:val="74EA0D6F"/>
    <w:rsid w:val="74F92A5C"/>
    <w:rsid w:val="751800FD"/>
    <w:rsid w:val="751D6537"/>
    <w:rsid w:val="7532025F"/>
    <w:rsid w:val="753609D0"/>
    <w:rsid w:val="75395095"/>
    <w:rsid w:val="753A392E"/>
    <w:rsid w:val="7546359B"/>
    <w:rsid w:val="755223ED"/>
    <w:rsid w:val="755809F3"/>
    <w:rsid w:val="75677299"/>
    <w:rsid w:val="75756520"/>
    <w:rsid w:val="75764971"/>
    <w:rsid w:val="757B045A"/>
    <w:rsid w:val="757C5CC9"/>
    <w:rsid w:val="758C0129"/>
    <w:rsid w:val="758E78AE"/>
    <w:rsid w:val="759B44D4"/>
    <w:rsid w:val="759D687A"/>
    <w:rsid w:val="75A04CD2"/>
    <w:rsid w:val="75C04EFF"/>
    <w:rsid w:val="75D97AFA"/>
    <w:rsid w:val="75DD36B5"/>
    <w:rsid w:val="75E11821"/>
    <w:rsid w:val="75E858A4"/>
    <w:rsid w:val="75F44C36"/>
    <w:rsid w:val="75F5724B"/>
    <w:rsid w:val="75F8182F"/>
    <w:rsid w:val="7613444E"/>
    <w:rsid w:val="76173267"/>
    <w:rsid w:val="762C4326"/>
    <w:rsid w:val="763646A1"/>
    <w:rsid w:val="763A4EA0"/>
    <w:rsid w:val="763F4335"/>
    <w:rsid w:val="76436D95"/>
    <w:rsid w:val="764803F6"/>
    <w:rsid w:val="764D2CFA"/>
    <w:rsid w:val="7657609D"/>
    <w:rsid w:val="765C4765"/>
    <w:rsid w:val="767C4223"/>
    <w:rsid w:val="767C6DFE"/>
    <w:rsid w:val="767E43AB"/>
    <w:rsid w:val="76831F27"/>
    <w:rsid w:val="7683423B"/>
    <w:rsid w:val="768D1C07"/>
    <w:rsid w:val="769177E6"/>
    <w:rsid w:val="769878B1"/>
    <w:rsid w:val="76A20906"/>
    <w:rsid w:val="76D60BBC"/>
    <w:rsid w:val="76D77A65"/>
    <w:rsid w:val="76E133B2"/>
    <w:rsid w:val="76E93FB9"/>
    <w:rsid w:val="76EB0219"/>
    <w:rsid w:val="76EC11D6"/>
    <w:rsid w:val="76F22188"/>
    <w:rsid w:val="76F9313A"/>
    <w:rsid w:val="7701601C"/>
    <w:rsid w:val="77126547"/>
    <w:rsid w:val="771449AA"/>
    <w:rsid w:val="77197023"/>
    <w:rsid w:val="77210B1E"/>
    <w:rsid w:val="77215534"/>
    <w:rsid w:val="77281146"/>
    <w:rsid w:val="774D0B93"/>
    <w:rsid w:val="7764253B"/>
    <w:rsid w:val="777A6DA3"/>
    <w:rsid w:val="777E0C3F"/>
    <w:rsid w:val="779564E8"/>
    <w:rsid w:val="77A70ABF"/>
    <w:rsid w:val="77A92ECB"/>
    <w:rsid w:val="77AA0A66"/>
    <w:rsid w:val="77AF0CDE"/>
    <w:rsid w:val="77B90BEF"/>
    <w:rsid w:val="77C237EB"/>
    <w:rsid w:val="77DC4AC5"/>
    <w:rsid w:val="78164715"/>
    <w:rsid w:val="783745CF"/>
    <w:rsid w:val="783D3960"/>
    <w:rsid w:val="78441777"/>
    <w:rsid w:val="784A4D99"/>
    <w:rsid w:val="784F1700"/>
    <w:rsid w:val="785972A4"/>
    <w:rsid w:val="785F713B"/>
    <w:rsid w:val="78651D60"/>
    <w:rsid w:val="78677D1B"/>
    <w:rsid w:val="786A35BB"/>
    <w:rsid w:val="78881015"/>
    <w:rsid w:val="78AA08C3"/>
    <w:rsid w:val="78B11F6D"/>
    <w:rsid w:val="78C53F12"/>
    <w:rsid w:val="78C547EC"/>
    <w:rsid w:val="78CB4EB7"/>
    <w:rsid w:val="78D65613"/>
    <w:rsid w:val="78E50394"/>
    <w:rsid w:val="790D0F56"/>
    <w:rsid w:val="791929ED"/>
    <w:rsid w:val="79214C67"/>
    <w:rsid w:val="79294C16"/>
    <w:rsid w:val="793A047E"/>
    <w:rsid w:val="794F5A05"/>
    <w:rsid w:val="79612526"/>
    <w:rsid w:val="79671E08"/>
    <w:rsid w:val="79774C2D"/>
    <w:rsid w:val="797E59AB"/>
    <w:rsid w:val="798F1913"/>
    <w:rsid w:val="79AA769D"/>
    <w:rsid w:val="79C02AF5"/>
    <w:rsid w:val="79CA2375"/>
    <w:rsid w:val="79D81DDD"/>
    <w:rsid w:val="79DE6628"/>
    <w:rsid w:val="79F06D3F"/>
    <w:rsid w:val="79F60144"/>
    <w:rsid w:val="7A072C13"/>
    <w:rsid w:val="7A105691"/>
    <w:rsid w:val="7A1735BE"/>
    <w:rsid w:val="7A1E62B3"/>
    <w:rsid w:val="7A2524BB"/>
    <w:rsid w:val="7A4D197B"/>
    <w:rsid w:val="7A547E0E"/>
    <w:rsid w:val="7A5E0BE5"/>
    <w:rsid w:val="7A62387C"/>
    <w:rsid w:val="7A695F57"/>
    <w:rsid w:val="7A7346B7"/>
    <w:rsid w:val="7A802617"/>
    <w:rsid w:val="7A8E2AEE"/>
    <w:rsid w:val="7A9231DA"/>
    <w:rsid w:val="7A993BAB"/>
    <w:rsid w:val="7AA00850"/>
    <w:rsid w:val="7AA037D8"/>
    <w:rsid w:val="7AA45011"/>
    <w:rsid w:val="7AAA7EDB"/>
    <w:rsid w:val="7AB24736"/>
    <w:rsid w:val="7AB40952"/>
    <w:rsid w:val="7AE36732"/>
    <w:rsid w:val="7AE42E02"/>
    <w:rsid w:val="7AED2CBF"/>
    <w:rsid w:val="7AEF75C2"/>
    <w:rsid w:val="7B0560A7"/>
    <w:rsid w:val="7B1928E8"/>
    <w:rsid w:val="7B200088"/>
    <w:rsid w:val="7B2218D9"/>
    <w:rsid w:val="7B365A90"/>
    <w:rsid w:val="7B3C33DF"/>
    <w:rsid w:val="7B3F1EEC"/>
    <w:rsid w:val="7B415FFD"/>
    <w:rsid w:val="7B483929"/>
    <w:rsid w:val="7B557C79"/>
    <w:rsid w:val="7B603583"/>
    <w:rsid w:val="7B7876FB"/>
    <w:rsid w:val="7B7F7D70"/>
    <w:rsid w:val="7B8A0EC8"/>
    <w:rsid w:val="7BAD2352"/>
    <w:rsid w:val="7BB445B5"/>
    <w:rsid w:val="7BC45A19"/>
    <w:rsid w:val="7BE65F8C"/>
    <w:rsid w:val="7BF3302E"/>
    <w:rsid w:val="7BF521EF"/>
    <w:rsid w:val="7BF815A1"/>
    <w:rsid w:val="7BF8593C"/>
    <w:rsid w:val="7BFA3F92"/>
    <w:rsid w:val="7BFF325F"/>
    <w:rsid w:val="7C0923FB"/>
    <w:rsid w:val="7C1E200E"/>
    <w:rsid w:val="7C236AAB"/>
    <w:rsid w:val="7C36522D"/>
    <w:rsid w:val="7C5C6B68"/>
    <w:rsid w:val="7C631BC5"/>
    <w:rsid w:val="7C743EC3"/>
    <w:rsid w:val="7C7863FD"/>
    <w:rsid w:val="7C8233B1"/>
    <w:rsid w:val="7C9C503F"/>
    <w:rsid w:val="7C9F2E56"/>
    <w:rsid w:val="7C9F6274"/>
    <w:rsid w:val="7CA947FA"/>
    <w:rsid w:val="7CB121EA"/>
    <w:rsid w:val="7CE502B8"/>
    <w:rsid w:val="7CE51B3D"/>
    <w:rsid w:val="7D0B5338"/>
    <w:rsid w:val="7D2872D2"/>
    <w:rsid w:val="7D2D26A1"/>
    <w:rsid w:val="7D30337F"/>
    <w:rsid w:val="7D365607"/>
    <w:rsid w:val="7D3F5C6E"/>
    <w:rsid w:val="7D456769"/>
    <w:rsid w:val="7D504894"/>
    <w:rsid w:val="7D541B73"/>
    <w:rsid w:val="7D575EA5"/>
    <w:rsid w:val="7D607BB7"/>
    <w:rsid w:val="7D655053"/>
    <w:rsid w:val="7D9A6184"/>
    <w:rsid w:val="7DA24A05"/>
    <w:rsid w:val="7DA307C9"/>
    <w:rsid w:val="7DAE6E23"/>
    <w:rsid w:val="7DB439FE"/>
    <w:rsid w:val="7DC372A4"/>
    <w:rsid w:val="7DC75E91"/>
    <w:rsid w:val="7DD023F4"/>
    <w:rsid w:val="7DD1162A"/>
    <w:rsid w:val="7DD470E8"/>
    <w:rsid w:val="7DE05921"/>
    <w:rsid w:val="7DE65EB6"/>
    <w:rsid w:val="7DEF033E"/>
    <w:rsid w:val="7DF022F6"/>
    <w:rsid w:val="7DF76095"/>
    <w:rsid w:val="7DF85739"/>
    <w:rsid w:val="7DFF00D7"/>
    <w:rsid w:val="7E0D0CE9"/>
    <w:rsid w:val="7E1B13F0"/>
    <w:rsid w:val="7E1D49BF"/>
    <w:rsid w:val="7E4A47CE"/>
    <w:rsid w:val="7E5370A5"/>
    <w:rsid w:val="7E5B49DE"/>
    <w:rsid w:val="7E610300"/>
    <w:rsid w:val="7E6B542D"/>
    <w:rsid w:val="7E885105"/>
    <w:rsid w:val="7E8F56FF"/>
    <w:rsid w:val="7EAE0C2F"/>
    <w:rsid w:val="7EB21E62"/>
    <w:rsid w:val="7ECE19B6"/>
    <w:rsid w:val="7ED23F1A"/>
    <w:rsid w:val="7EE12A5A"/>
    <w:rsid w:val="7EF65366"/>
    <w:rsid w:val="7F1354BC"/>
    <w:rsid w:val="7F1F0952"/>
    <w:rsid w:val="7F2676A7"/>
    <w:rsid w:val="7F3002C7"/>
    <w:rsid w:val="7F324F24"/>
    <w:rsid w:val="7F70486D"/>
    <w:rsid w:val="7F765E89"/>
    <w:rsid w:val="7F793ACD"/>
    <w:rsid w:val="7F7E7E0C"/>
    <w:rsid w:val="7FA737E0"/>
    <w:rsid w:val="7FAF1E21"/>
    <w:rsid w:val="7FB22E3F"/>
    <w:rsid w:val="7FB4030C"/>
    <w:rsid w:val="7FC26C89"/>
    <w:rsid w:val="7FCF5FBC"/>
    <w:rsid w:val="7FE2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2023-09-07T09:15:00Z</dcterms:created>
  <dc:creator>王志军</dc:creator>
  <cp:lastModifiedBy>王志军</cp:lastModifiedBy>
  <dcterms:modified xsi:type="dcterms:W3CDTF">2023-09-07T09:16:49Z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