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A3F72">
      <w:pPr>
        <w:pStyle w:val="25"/>
        <w:keepNext w:val="0"/>
        <w:keepLines w:val="0"/>
        <w:pageBreakBefore w:val="0"/>
        <w:widowControl w:val="0"/>
        <w:kinsoku/>
        <w:wordWrap/>
        <w:overflowPunct/>
        <w:topLinePunct w:val="0"/>
        <w:autoSpaceDE/>
        <w:autoSpaceDN/>
        <w:bidi w:val="0"/>
        <w:adjustRightInd/>
        <w:snapToGrid/>
        <w:spacing w:line="600" w:lineRule="exact"/>
        <w:ind w:right="23" w:rightChars="11"/>
        <w:jc w:val="both"/>
        <w:textAlignment w:val="auto"/>
        <w:outlineLvl w:val="0"/>
        <w:rPr>
          <w:rFonts w:hint="default" w:ascii="Times New Roman" w:hAnsi="Times New Roman" w:eastAsia="方正小标宋_GBK" w:cs="Times New Roman"/>
          <w:strike w:val="0"/>
          <w:dstrike w:val="0"/>
          <w:sz w:val="44"/>
          <w:szCs w:val="44"/>
          <w:highlight w:val="none"/>
        </w:rPr>
      </w:pPr>
    </w:p>
    <w:p w14:paraId="1754E26D">
      <w:pPr>
        <w:pStyle w:val="2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6"/>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关于《禾田（清远市）鞋业有限公司年产540万双鞋面、180万双鞋底新建项目环境影响报告表》的批复</w:t>
      </w:r>
    </w:p>
    <w:p w14:paraId="75F11DA8">
      <w:pPr>
        <w:pStyle w:val="26"/>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6"/>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禾田（清远市）鞋业有限公司：</w:t>
      </w:r>
    </w:p>
    <w:p w14:paraId="256726B9">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禾田（清远市）鞋业有限公司年产540万双鞋面、180万双鞋底新建项目环境影响报告表》（以下简称“报告表”）收悉。根据《中华人民共和国环境影响评价法》《建设项目环境保护管理条例》及有关法律法规规定，经研究，批复如下：</w:t>
      </w:r>
    </w:p>
    <w:p w14:paraId="68EBA3CA">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禾田（清远市）鞋业有限公司年产540万双鞋面、180万双鞋底新建项目（以下简称“该项目”）位于清远市清新区太平镇盈富工业园盈富路2号溢绩（清新）制衣有限公司内生产车间二，项目主要从事鞋面、鞋底的生产，设计年生产540万双鞋面、180万双鞋底。</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生活污水经预处理达到广东省地方标准《水污染物排放限值》（DB44/26-2001）第二时段三级标准及太平镇污水处理厂进水标准的较严值后经市政污水管网排入太平镇污水处理厂处理。</w:t>
      </w:r>
    </w:p>
    <w:p w14:paraId="59EC370F">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（二）严格落实大气污染防治措施。项目镭射、数码打印工序废气非甲烷总烃执行《印刷工业大气污染物排放标准》（GB 41616-2022）表1大气污染物排放限值，总VOCs执行广东省《制鞋行业挥发性有机化合物排放标准》（DB44/817-2010）表1排气筒VOCs排放限值及《印刷行业挥发性有机化合物排放标准》（DB44/815-2010）表2丝网印刷Ⅱ时段排放限值的较严者；鞋底喷油墨及烘干工序废气非甲烷总烃执行《印刷工业大气污染物排放标准》（GB41616-2022）表1大气污染物排放限值，总VOCs执行《印刷行业挥发性有机化合物排放标准》（DB44/815-2010）表2丝网印刷Ⅱ时段排放限值；鞋面热压、鞋面配饰加工工序废气总VOCs执行广东省《制鞋行业挥发性有机化合物排放标准》（DB44/817-2010）表1排气筒VOCs排放限值；鞋面丝印工序废气非甲烷总烃执行《印刷工业大气污染物排放标准》（GB 41616-2022）中表1大气污染物排放限值，总VOCs执行《印刷行业挥发性有机化合物排放标准》（DB44/815-2010）表2丝网印刷Ⅱ时段排放限值；臭气浓度执行《恶臭污染物排放标准》（GB14554-93）表2恶臭污染物排放标准限值。厂区内非甲烷总烃无组织排放执行广东省地方标准《固定污染源挥发性有机物综合排放标准》（DB44/2367-2022）表3厂区内VOCs无组织排放限值。厂界无组织废气总VOCs执行《制鞋行业挥发性有机化合物排放标准》（DB44/817-2010）及《印刷行业挥发性有机化合物排放标准》（DB44/815-2010）无组织排放监控点浓度限值较严者，颗粒物执行《大气污染物排放限值》（DB44/27-2001）第二时段无组织排放监控浓度限值，臭气浓度执行《恶臭污染物排放标准》（GB14554-93）中表1恶臭污染物厂界标准值中新扩改建二级标准限值。</w:t>
      </w:r>
    </w:p>
    <w:p w14:paraId="47FCDC2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14:paraId="7D9855F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（四）固体废物要分类并及时规范处理，执行《一般工业固体废物贮存和填埋污染控制标准》（GB18599-2020）及《危险废物贮存污染控制标准》（GB18597—2023）的有关规定要求。</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（五）项目总量控制指标：VOCs排放总量控制在0.9981吨/年以内。 </w:t>
      </w:r>
    </w:p>
    <w:p w14:paraId="0DE78E7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74B91CA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3510505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6E11F417">
      <w:pPr>
        <w:pStyle w:val="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bookmarkStart w:id="0" w:name="zs"/>
      <w:bookmarkEnd w:id="0"/>
      <w:bookmarkStart w:id="1" w:name="text"/>
      <w:bookmarkEnd w:id="1"/>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FE2692ED-C45E-4303-998D-0373BD8221E4}"/>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637FD226-B68D-4CE4-82AC-30F77737AF2C}"/>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1322A9"/>
    <w:rsid w:val="001A64C4"/>
    <w:rsid w:val="002B3975"/>
    <w:rsid w:val="009A13B3"/>
    <w:rsid w:val="00D622D0"/>
    <w:rsid w:val="00D63440"/>
    <w:rsid w:val="00E846E5"/>
    <w:rsid w:val="010C6480"/>
    <w:rsid w:val="01AE7758"/>
    <w:rsid w:val="021F0CFD"/>
    <w:rsid w:val="02E465FD"/>
    <w:rsid w:val="033C703C"/>
    <w:rsid w:val="03681C3C"/>
    <w:rsid w:val="038325D2"/>
    <w:rsid w:val="03FB660C"/>
    <w:rsid w:val="04455AD9"/>
    <w:rsid w:val="04691DDD"/>
    <w:rsid w:val="049E1621"/>
    <w:rsid w:val="04A40A52"/>
    <w:rsid w:val="04D1736D"/>
    <w:rsid w:val="052B1173"/>
    <w:rsid w:val="0549003C"/>
    <w:rsid w:val="05AA2098"/>
    <w:rsid w:val="062A31D9"/>
    <w:rsid w:val="077F3AB3"/>
    <w:rsid w:val="079F40D5"/>
    <w:rsid w:val="07EE71E0"/>
    <w:rsid w:val="0879584B"/>
    <w:rsid w:val="089963F4"/>
    <w:rsid w:val="09025BB1"/>
    <w:rsid w:val="097D5459"/>
    <w:rsid w:val="0A217DCA"/>
    <w:rsid w:val="0A59056C"/>
    <w:rsid w:val="0A67437D"/>
    <w:rsid w:val="0AE0732E"/>
    <w:rsid w:val="0AE61DC4"/>
    <w:rsid w:val="0AE736FB"/>
    <w:rsid w:val="0B4C64CF"/>
    <w:rsid w:val="0B660046"/>
    <w:rsid w:val="0B71021D"/>
    <w:rsid w:val="0BB058B3"/>
    <w:rsid w:val="0BB87C11"/>
    <w:rsid w:val="0C1167ED"/>
    <w:rsid w:val="0C415546"/>
    <w:rsid w:val="0C7634F0"/>
    <w:rsid w:val="0CA830A9"/>
    <w:rsid w:val="0CA9257C"/>
    <w:rsid w:val="0CDA72D1"/>
    <w:rsid w:val="0CDD47C2"/>
    <w:rsid w:val="0CE24DFA"/>
    <w:rsid w:val="0D127713"/>
    <w:rsid w:val="0D1A5D55"/>
    <w:rsid w:val="0D463A32"/>
    <w:rsid w:val="0D767681"/>
    <w:rsid w:val="0DA92A95"/>
    <w:rsid w:val="0DAA6B7F"/>
    <w:rsid w:val="0DF56720"/>
    <w:rsid w:val="0DFE5677"/>
    <w:rsid w:val="0EB43609"/>
    <w:rsid w:val="0EB9159E"/>
    <w:rsid w:val="0ED17948"/>
    <w:rsid w:val="0F182768"/>
    <w:rsid w:val="1018468C"/>
    <w:rsid w:val="10B053EF"/>
    <w:rsid w:val="113D232B"/>
    <w:rsid w:val="1146404D"/>
    <w:rsid w:val="11BE65B2"/>
    <w:rsid w:val="121E7D94"/>
    <w:rsid w:val="12322FA0"/>
    <w:rsid w:val="125D4F01"/>
    <w:rsid w:val="12650CA7"/>
    <w:rsid w:val="127E0B34"/>
    <w:rsid w:val="12883948"/>
    <w:rsid w:val="1295559C"/>
    <w:rsid w:val="130875B0"/>
    <w:rsid w:val="134E46F4"/>
    <w:rsid w:val="139C03FB"/>
    <w:rsid w:val="1442760C"/>
    <w:rsid w:val="145B55E2"/>
    <w:rsid w:val="14B44CE1"/>
    <w:rsid w:val="14B460BF"/>
    <w:rsid w:val="14B922F8"/>
    <w:rsid w:val="15150099"/>
    <w:rsid w:val="153A4E23"/>
    <w:rsid w:val="15B2248B"/>
    <w:rsid w:val="15B23B51"/>
    <w:rsid w:val="163E133D"/>
    <w:rsid w:val="16CB075C"/>
    <w:rsid w:val="16FE2B67"/>
    <w:rsid w:val="17710C68"/>
    <w:rsid w:val="17C22731"/>
    <w:rsid w:val="18FF4051"/>
    <w:rsid w:val="1A0F3278"/>
    <w:rsid w:val="1A4E7FDF"/>
    <w:rsid w:val="1A670100"/>
    <w:rsid w:val="1A8765C3"/>
    <w:rsid w:val="1AA44EB0"/>
    <w:rsid w:val="1B9B090D"/>
    <w:rsid w:val="1BFE700F"/>
    <w:rsid w:val="1C995EA0"/>
    <w:rsid w:val="1CBC0BD7"/>
    <w:rsid w:val="1D1076FB"/>
    <w:rsid w:val="1D266050"/>
    <w:rsid w:val="1DF00610"/>
    <w:rsid w:val="1E1422D2"/>
    <w:rsid w:val="1E532A7C"/>
    <w:rsid w:val="1E61110B"/>
    <w:rsid w:val="1EC64A9D"/>
    <w:rsid w:val="1ED3167F"/>
    <w:rsid w:val="1F991871"/>
    <w:rsid w:val="20115CD1"/>
    <w:rsid w:val="204607B7"/>
    <w:rsid w:val="20515ADA"/>
    <w:rsid w:val="206D2F6E"/>
    <w:rsid w:val="20956523"/>
    <w:rsid w:val="209F2A54"/>
    <w:rsid w:val="20B94930"/>
    <w:rsid w:val="20D871B6"/>
    <w:rsid w:val="217750CC"/>
    <w:rsid w:val="224D5C2F"/>
    <w:rsid w:val="226D5800"/>
    <w:rsid w:val="230961F8"/>
    <w:rsid w:val="230C7A96"/>
    <w:rsid w:val="230E1A60"/>
    <w:rsid w:val="2313007C"/>
    <w:rsid w:val="23650F38"/>
    <w:rsid w:val="240A6118"/>
    <w:rsid w:val="24226165"/>
    <w:rsid w:val="242A28CA"/>
    <w:rsid w:val="244F75B4"/>
    <w:rsid w:val="25565941"/>
    <w:rsid w:val="257A162F"/>
    <w:rsid w:val="259300DB"/>
    <w:rsid w:val="25A460F2"/>
    <w:rsid w:val="26256190"/>
    <w:rsid w:val="265C360C"/>
    <w:rsid w:val="26AD369D"/>
    <w:rsid w:val="27010CE7"/>
    <w:rsid w:val="279E13D0"/>
    <w:rsid w:val="294C0340"/>
    <w:rsid w:val="29DC183A"/>
    <w:rsid w:val="2A1F27A5"/>
    <w:rsid w:val="2B212B24"/>
    <w:rsid w:val="2BD33EAC"/>
    <w:rsid w:val="2C1D668F"/>
    <w:rsid w:val="2C474B7D"/>
    <w:rsid w:val="2C781ABD"/>
    <w:rsid w:val="2C8D7E9A"/>
    <w:rsid w:val="2CDD7080"/>
    <w:rsid w:val="2CEB2E12"/>
    <w:rsid w:val="2E5171F3"/>
    <w:rsid w:val="2E826072"/>
    <w:rsid w:val="2E82647A"/>
    <w:rsid w:val="2EFA10EB"/>
    <w:rsid w:val="2F4C5E70"/>
    <w:rsid w:val="2FC32C10"/>
    <w:rsid w:val="300B6E48"/>
    <w:rsid w:val="30360681"/>
    <w:rsid w:val="308D4CAD"/>
    <w:rsid w:val="30BD57DD"/>
    <w:rsid w:val="31AF2603"/>
    <w:rsid w:val="3353526D"/>
    <w:rsid w:val="33575837"/>
    <w:rsid w:val="336A2CE3"/>
    <w:rsid w:val="33704071"/>
    <w:rsid w:val="338A5A42"/>
    <w:rsid w:val="338E1DDC"/>
    <w:rsid w:val="343B3CF0"/>
    <w:rsid w:val="34756109"/>
    <w:rsid w:val="34834546"/>
    <w:rsid w:val="348842D1"/>
    <w:rsid w:val="34C46E9A"/>
    <w:rsid w:val="357563ED"/>
    <w:rsid w:val="36ED52BB"/>
    <w:rsid w:val="37A50BE4"/>
    <w:rsid w:val="37B22EAA"/>
    <w:rsid w:val="37BD7C17"/>
    <w:rsid w:val="37DD15AA"/>
    <w:rsid w:val="38476371"/>
    <w:rsid w:val="38BD1B07"/>
    <w:rsid w:val="38E928FC"/>
    <w:rsid w:val="39763A64"/>
    <w:rsid w:val="39A36EB5"/>
    <w:rsid w:val="3A6B10EF"/>
    <w:rsid w:val="3B505A43"/>
    <w:rsid w:val="3BCB4A30"/>
    <w:rsid w:val="3BD80614"/>
    <w:rsid w:val="3CEF5448"/>
    <w:rsid w:val="3D0A1E56"/>
    <w:rsid w:val="3DA32AAF"/>
    <w:rsid w:val="3E2F0871"/>
    <w:rsid w:val="3E4D4B98"/>
    <w:rsid w:val="3E5527E2"/>
    <w:rsid w:val="3E66679D"/>
    <w:rsid w:val="3EA467A1"/>
    <w:rsid w:val="3EAE23F1"/>
    <w:rsid w:val="3ED55EF1"/>
    <w:rsid w:val="3EE530DE"/>
    <w:rsid w:val="3FAD3675"/>
    <w:rsid w:val="400242A3"/>
    <w:rsid w:val="401F664D"/>
    <w:rsid w:val="418B6AD7"/>
    <w:rsid w:val="41B90056"/>
    <w:rsid w:val="41DE44D4"/>
    <w:rsid w:val="41F55E85"/>
    <w:rsid w:val="41F93484"/>
    <w:rsid w:val="42A04B03"/>
    <w:rsid w:val="42C302C0"/>
    <w:rsid w:val="43B43B06"/>
    <w:rsid w:val="44223166"/>
    <w:rsid w:val="448779B0"/>
    <w:rsid w:val="4497598A"/>
    <w:rsid w:val="44E906E2"/>
    <w:rsid w:val="44EC107E"/>
    <w:rsid w:val="45014DD6"/>
    <w:rsid w:val="458675B8"/>
    <w:rsid w:val="45C85647"/>
    <w:rsid w:val="461D5993"/>
    <w:rsid w:val="466900DF"/>
    <w:rsid w:val="4677165D"/>
    <w:rsid w:val="46C86055"/>
    <w:rsid w:val="46D303D0"/>
    <w:rsid w:val="46FD0890"/>
    <w:rsid w:val="48533EAE"/>
    <w:rsid w:val="48A96D19"/>
    <w:rsid w:val="48EB7FCA"/>
    <w:rsid w:val="49DE552D"/>
    <w:rsid w:val="49F07CC2"/>
    <w:rsid w:val="49F97A2E"/>
    <w:rsid w:val="4A0A0924"/>
    <w:rsid w:val="4A340D7B"/>
    <w:rsid w:val="4A884FC8"/>
    <w:rsid w:val="4ACF354C"/>
    <w:rsid w:val="4B047819"/>
    <w:rsid w:val="4B1E7EA9"/>
    <w:rsid w:val="4B440771"/>
    <w:rsid w:val="4B814C16"/>
    <w:rsid w:val="4BE45480"/>
    <w:rsid w:val="4C0C58FB"/>
    <w:rsid w:val="4C957F00"/>
    <w:rsid w:val="4C9A30F3"/>
    <w:rsid w:val="4CAD39C5"/>
    <w:rsid w:val="4CAE62B9"/>
    <w:rsid w:val="4DB57B71"/>
    <w:rsid w:val="4DD311EA"/>
    <w:rsid w:val="4E1E61A6"/>
    <w:rsid w:val="4E283725"/>
    <w:rsid w:val="4E303A07"/>
    <w:rsid w:val="4E895320"/>
    <w:rsid w:val="4E954824"/>
    <w:rsid w:val="4F1418FD"/>
    <w:rsid w:val="4F8F448F"/>
    <w:rsid w:val="501F7937"/>
    <w:rsid w:val="508E247D"/>
    <w:rsid w:val="50DC61AD"/>
    <w:rsid w:val="50EC0D83"/>
    <w:rsid w:val="519F4057"/>
    <w:rsid w:val="521B01A5"/>
    <w:rsid w:val="5234700E"/>
    <w:rsid w:val="524B4509"/>
    <w:rsid w:val="529A65BD"/>
    <w:rsid w:val="535567C4"/>
    <w:rsid w:val="53FC24E5"/>
    <w:rsid w:val="540C1192"/>
    <w:rsid w:val="546A755E"/>
    <w:rsid w:val="54CA3B23"/>
    <w:rsid w:val="54E81862"/>
    <w:rsid w:val="54FD6B73"/>
    <w:rsid w:val="55A95724"/>
    <w:rsid w:val="55AF412E"/>
    <w:rsid w:val="55CA619E"/>
    <w:rsid w:val="563A43F2"/>
    <w:rsid w:val="564077EB"/>
    <w:rsid w:val="567009AF"/>
    <w:rsid w:val="56B81235"/>
    <w:rsid w:val="583B1D24"/>
    <w:rsid w:val="584F420A"/>
    <w:rsid w:val="58F447DB"/>
    <w:rsid w:val="58FE06C6"/>
    <w:rsid w:val="59367B5C"/>
    <w:rsid w:val="597568D8"/>
    <w:rsid w:val="59CC10D9"/>
    <w:rsid w:val="5A142217"/>
    <w:rsid w:val="5A913C71"/>
    <w:rsid w:val="5AA20705"/>
    <w:rsid w:val="5AB403CF"/>
    <w:rsid w:val="5B5A2D8E"/>
    <w:rsid w:val="5CA610CC"/>
    <w:rsid w:val="5CD105CC"/>
    <w:rsid w:val="5DD2224E"/>
    <w:rsid w:val="5E037D7E"/>
    <w:rsid w:val="5E2C6171"/>
    <w:rsid w:val="5E5A346F"/>
    <w:rsid w:val="5E5D506F"/>
    <w:rsid w:val="5E7729C1"/>
    <w:rsid w:val="5E8A588E"/>
    <w:rsid w:val="5F065DD9"/>
    <w:rsid w:val="5F697A43"/>
    <w:rsid w:val="5F9E47A5"/>
    <w:rsid w:val="5FCE2601"/>
    <w:rsid w:val="5FF057E4"/>
    <w:rsid w:val="602F4D05"/>
    <w:rsid w:val="60446DB8"/>
    <w:rsid w:val="608C39E9"/>
    <w:rsid w:val="613D22C3"/>
    <w:rsid w:val="615564D1"/>
    <w:rsid w:val="62220437"/>
    <w:rsid w:val="628F77C1"/>
    <w:rsid w:val="629B7F14"/>
    <w:rsid w:val="62F749BC"/>
    <w:rsid w:val="633C5D7D"/>
    <w:rsid w:val="638B3E79"/>
    <w:rsid w:val="63CC234F"/>
    <w:rsid w:val="64300B2F"/>
    <w:rsid w:val="648E281E"/>
    <w:rsid w:val="6491119F"/>
    <w:rsid w:val="6497295D"/>
    <w:rsid w:val="64BD6867"/>
    <w:rsid w:val="64EE5B5A"/>
    <w:rsid w:val="657617E2"/>
    <w:rsid w:val="657D7DA4"/>
    <w:rsid w:val="659E57D0"/>
    <w:rsid w:val="65A05849"/>
    <w:rsid w:val="65EA1853"/>
    <w:rsid w:val="65EE47FE"/>
    <w:rsid w:val="660364FC"/>
    <w:rsid w:val="66485387"/>
    <w:rsid w:val="66AF141C"/>
    <w:rsid w:val="66B71094"/>
    <w:rsid w:val="677049A4"/>
    <w:rsid w:val="68703BF0"/>
    <w:rsid w:val="68E57F4B"/>
    <w:rsid w:val="68EB77F4"/>
    <w:rsid w:val="68F769F7"/>
    <w:rsid w:val="692D19E3"/>
    <w:rsid w:val="692E6AF1"/>
    <w:rsid w:val="69983D07"/>
    <w:rsid w:val="69EC72A7"/>
    <w:rsid w:val="6A08597F"/>
    <w:rsid w:val="6A353C8F"/>
    <w:rsid w:val="6A646982"/>
    <w:rsid w:val="6A886FDB"/>
    <w:rsid w:val="6ABF4FD8"/>
    <w:rsid w:val="6AD24D45"/>
    <w:rsid w:val="6AD66324"/>
    <w:rsid w:val="6B3929BF"/>
    <w:rsid w:val="6B4F780B"/>
    <w:rsid w:val="6B951962"/>
    <w:rsid w:val="6BB87D88"/>
    <w:rsid w:val="6C53185F"/>
    <w:rsid w:val="6CB13C1D"/>
    <w:rsid w:val="6D8A75FE"/>
    <w:rsid w:val="6DB079D9"/>
    <w:rsid w:val="6E23118A"/>
    <w:rsid w:val="6E3D3472"/>
    <w:rsid w:val="6E5C4EA3"/>
    <w:rsid w:val="6EF73676"/>
    <w:rsid w:val="6F0A249D"/>
    <w:rsid w:val="6F157AFB"/>
    <w:rsid w:val="6F1866F2"/>
    <w:rsid w:val="6F377216"/>
    <w:rsid w:val="6F8B1D1D"/>
    <w:rsid w:val="6FD211EE"/>
    <w:rsid w:val="6FDB7CC3"/>
    <w:rsid w:val="70041E30"/>
    <w:rsid w:val="7056082F"/>
    <w:rsid w:val="70C3664D"/>
    <w:rsid w:val="70D867D7"/>
    <w:rsid w:val="71010518"/>
    <w:rsid w:val="71665B90"/>
    <w:rsid w:val="71D1444C"/>
    <w:rsid w:val="71E759E4"/>
    <w:rsid w:val="725D5A63"/>
    <w:rsid w:val="727E13D3"/>
    <w:rsid w:val="72AA278E"/>
    <w:rsid w:val="73426189"/>
    <w:rsid w:val="736A3236"/>
    <w:rsid w:val="737943CD"/>
    <w:rsid w:val="7419338E"/>
    <w:rsid w:val="741B7106"/>
    <w:rsid w:val="74CC2B9D"/>
    <w:rsid w:val="756E6737"/>
    <w:rsid w:val="75CF2474"/>
    <w:rsid w:val="75F45E61"/>
    <w:rsid w:val="760F40D7"/>
    <w:rsid w:val="7618000C"/>
    <w:rsid w:val="762B1157"/>
    <w:rsid w:val="768A2321"/>
    <w:rsid w:val="76905E93"/>
    <w:rsid w:val="76BF021D"/>
    <w:rsid w:val="782704D8"/>
    <w:rsid w:val="786E73D3"/>
    <w:rsid w:val="78713799"/>
    <w:rsid w:val="78F66741"/>
    <w:rsid w:val="79CD0EA3"/>
    <w:rsid w:val="79D3409A"/>
    <w:rsid w:val="7A0A3BFE"/>
    <w:rsid w:val="7A2B3777"/>
    <w:rsid w:val="7A446DF5"/>
    <w:rsid w:val="7A4D15E8"/>
    <w:rsid w:val="7AAD1D53"/>
    <w:rsid w:val="7B0D17EF"/>
    <w:rsid w:val="7B14665D"/>
    <w:rsid w:val="7B16031C"/>
    <w:rsid w:val="7B9559F0"/>
    <w:rsid w:val="7B9E1CE2"/>
    <w:rsid w:val="7BB53B08"/>
    <w:rsid w:val="7C4B60AF"/>
    <w:rsid w:val="7C5330B3"/>
    <w:rsid w:val="7D2700CC"/>
    <w:rsid w:val="7DA8347E"/>
    <w:rsid w:val="7DDF73F6"/>
    <w:rsid w:val="7E145317"/>
    <w:rsid w:val="7E655B4E"/>
    <w:rsid w:val="7E6F3B0D"/>
    <w:rsid w:val="7F726386"/>
    <w:rsid w:val="7FBB179D"/>
    <w:rsid w:val="7FBC500B"/>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E-mail Signature"/>
    <w:basedOn w:val="1"/>
    <w:next w:val="3"/>
    <w:qFormat/>
    <w:uiPriority w:val="0"/>
    <w:pPr>
      <w:spacing w:line="360" w:lineRule="auto"/>
      <w:ind w:firstLine="420"/>
      <w:jc w:val="left"/>
    </w:pPr>
    <w:rPr>
      <w:sz w:val="24"/>
    </w:rPr>
  </w:style>
  <w:style w:type="paragraph" w:customStyle="1" w:styleId="3">
    <w:name w:val="文章"/>
    <w:basedOn w:val="4"/>
    <w:next w:val="7"/>
    <w:qFormat/>
    <w:uiPriority w:val="0"/>
    <w:pPr>
      <w:widowControl/>
      <w:ind w:firstLine="480"/>
      <w:jc w:val="center"/>
    </w:pPr>
    <w:rPr>
      <w:sz w:val="26"/>
    </w:rPr>
  </w:style>
  <w:style w:type="paragraph" w:styleId="4">
    <w:name w:val="Body Text Indent"/>
    <w:basedOn w:val="1"/>
    <w:next w:val="5"/>
    <w:qFormat/>
    <w:uiPriority w:val="0"/>
    <w:pPr>
      <w:spacing w:after="120"/>
      <w:ind w:left="420" w:leftChars="200"/>
    </w:pPr>
    <w:rPr>
      <w:kern w:val="0"/>
      <w:sz w:val="24"/>
      <w:szCs w:val="20"/>
    </w:rPr>
  </w:style>
  <w:style w:type="paragraph" w:styleId="5">
    <w:name w:val="Body Text"/>
    <w:basedOn w:val="1"/>
    <w:next w:val="6"/>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6">
    <w:name w:val="xl27"/>
    <w:basedOn w:val="1"/>
    <w:next w:val="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7">
    <w:name w:val="List"/>
    <w:basedOn w:val="1"/>
    <w:next w:val="8"/>
    <w:qFormat/>
    <w:uiPriority w:val="0"/>
    <w:pPr>
      <w:ind w:left="200" w:hanging="200" w:hangingChars="200"/>
    </w:pPr>
  </w:style>
  <w:style w:type="paragraph" w:styleId="8">
    <w:name w:val="List Bullet 2"/>
    <w:basedOn w:val="1"/>
    <w:next w:val="9"/>
    <w:qFormat/>
    <w:uiPriority w:val="0"/>
    <w:pPr>
      <w:numPr>
        <w:ilvl w:val="0"/>
        <w:numId w:val="1"/>
      </w:numPr>
    </w:pPr>
  </w:style>
  <w:style w:type="paragraph" w:customStyle="1" w:styleId="9">
    <w:name w:val="xl70"/>
    <w:basedOn w:val="1"/>
    <w:next w:val="10"/>
    <w:qFormat/>
    <w:uiPriority w:val="0"/>
    <w:pPr>
      <w:widowControl/>
      <w:spacing w:before="100" w:beforeAutospacing="1" w:after="100" w:afterAutospacing="1"/>
      <w:jc w:val="left"/>
    </w:pPr>
    <w:rPr>
      <w:rFonts w:ascii="Arial" w:hAnsi="Arial" w:cs="Arial"/>
      <w:kern w:val="0"/>
      <w:sz w:val="24"/>
      <w:szCs w:val="24"/>
    </w:rPr>
  </w:style>
  <w:style w:type="paragraph" w:customStyle="1" w:styleId="10">
    <w:name w:val="正文缩进1"/>
    <w:basedOn w:val="11"/>
    <w:next w:val="12"/>
    <w:qFormat/>
    <w:uiPriority w:val="0"/>
    <w:pPr>
      <w:spacing w:line="240" w:lineRule="auto"/>
      <w:ind w:firstLine="420" w:firstLineChars="0"/>
    </w:pPr>
    <w:rPr>
      <w:sz w:val="21"/>
      <w:szCs w:val="20"/>
    </w:rPr>
  </w:style>
  <w:style w:type="paragraph" w:styleId="11">
    <w:name w:val="Normal Indent"/>
    <w:basedOn w:val="1"/>
    <w:next w:val="1"/>
    <w:qFormat/>
    <w:uiPriority w:val="0"/>
    <w:pPr>
      <w:ind w:firstLine="420" w:firstLineChars="200"/>
    </w:pPr>
    <w:rPr>
      <w:sz w:val="24"/>
    </w:rPr>
  </w:style>
  <w:style w:type="paragraph" w:customStyle="1" w:styleId="12">
    <w:name w:val="td1"/>
    <w:basedOn w:val="1"/>
    <w:next w:val="1"/>
    <w:qFormat/>
    <w:uiPriority w:val="0"/>
    <w:pPr>
      <w:widowControl/>
      <w:spacing w:before="280" w:after="280" w:line="300" w:lineRule="atLeast"/>
      <w:ind w:firstLine="200"/>
    </w:pPr>
    <w:rPr>
      <w:color w:val="000000"/>
      <w:sz w:val="18"/>
    </w:rPr>
  </w:style>
  <w:style w:type="paragraph" w:styleId="13">
    <w:name w:val="annotation text"/>
    <w:basedOn w:val="1"/>
    <w:next w:val="14"/>
    <w:qFormat/>
    <w:uiPriority w:val="0"/>
    <w:pPr>
      <w:jc w:val="left"/>
    </w:pPr>
    <w:rPr>
      <w:color w:val="000000" w:themeColor="text1"/>
      <w:kern w:val="0"/>
      <w:szCs w:val="20"/>
      <w14:textFill>
        <w14:solidFill>
          <w14:schemeClr w14:val="tx1"/>
        </w14:solidFill>
      </w14:textFill>
    </w:rPr>
  </w:style>
  <w:style w:type="paragraph" w:styleId="14">
    <w:name w:val="toc 5"/>
    <w:basedOn w:val="1"/>
    <w:next w:val="1"/>
    <w:qFormat/>
    <w:uiPriority w:val="39"/>
    <w:pPr>
      <w:ind w:left="960"/>
    </w:pPr>
    <w:rPr>
      <w:sz w:val="18"/>
      <w:szCs w:val="18"/>
    </w:rPr>
  </w:style>
  <w:style w:type="paragraph" w:styleId="15">
    <w:name w:val="Plain Text"/>
    <w:basedOn w:val="1"/>
    <w:next w:val="16"/>
    <w:qFormat/>
    <w:uiPriority w:val="0"/>
    <w:rPr>
      <w:rFonts w:hint="eastAsia" w:ascii="宋体" w:hAnsi="Courier New"/>
      <w:sz w:val="28"/>
    </w:rPr>
  </w:style>
  <w:style w:type="paragraph" w:customStyle="1" w:styleId="16">
    <w:name w:val="Default"/>
    <w:basedOn w:val="17"/>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7">
    <w:name w:val="纯文本1"/>
    <w:basedOn w:val="1"/>
    <w:next w:val="1"/>
    <w:qFormat/>
    <w:uiPriority w:val="0"/>
    <w:rPr>
      <w:rFonts w:ascii="宋体" w:hAnsi="Courier New"/>
      <w:b/>
      <w:sz w:val="24"/>
      <w:szCs w:val="24"/>
    </w:rPr>
  </w:style>
  <w:style w:type="paragraph" w:styleId="18">
    <w:name w:val="toc 2"/>
    <w:basedOn w:val="1"/>
    <w:next w:val="2"/>
    <w:qFormat/>
    <w:uiPriority w:val="0"/>
    <w:pPr>
      <w:ind w:left="420" w:left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样式35"/>
    <w:basedOn w:val="23"/>
    <w:next w:val="24"/>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23">
    <w:name w:val="表 内容"/>
    <w:basedOn w:val="1"/>
    <w:qFormat/>
    <w:uiPriority w:val="0"/>
    <w:pPr>
      <w:spacing w:line="240" w:lineRule="atLeast"/>
      <w:jc w:val="center"/>
    </w:pPr>
    <w:rPr>
      <w:sz w:val="21"/>
      <w:szCs w:val="21"/>
    </w:rPr>
  </w:style>
  <w:style w:type="paragraph" w:customStyle="1" w:styleId="24">
    <w:name w:val="font6"/>
    <w:basedOn w:val="1"/>
    <w:next w:val="18"/>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5">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6">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8">
    <w:name w:val="Plain Text1"/>
    <w:basedOn w:val="25"/>
    <w:qFormat/>
    <w:uiPriority w:val="0"/>
    <w:rPr>
      <w:rFonts w:ascii="宋体" w:hAnsi="Courier New" w:eastAsia="宋体" w:cs="Times New Roman"/>
      <w:kern w:val="0"/>
      <w:sz w:val="20"/>
      <w:szCs w:val="20"/>
    </w:rPr>
  </w:style>
  <w:style w:type="paragraph" w:customStyle="1" w:styleId="29">
    <w:name w:val="Plain Text"/>
    <w:basedOn w:val="25"/>
    <w:qFormat/>
    <w:uiPriority w:val="0"/>
    <w:rPr>
      <w:rFonts w:ascii="宋体" w:hAnsi="Courier New" w:eastAsia="宋体" w:cs="Times New Roman"/>
      <w:sz w:val="28"/>
      <w:szCs w:val="20"/>
    </w:rPr>
  </w:style>
  <w:style w:type="paragraph" w:customStyle="1" w:styleId="30">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1">
    <w:name w:val="AA报告表表格中三线表格正文"/>
    <w:basedOn w:val="1"/>
    <w:autoRedefine/>
    <w:qFormat/>
    <w:uiPriority w:val="0"/>
    <w:pPr>
      <w:spacing w:before="48" w:beforeLines="20" w:after="48" w:afterLines="20" w:line="240" w:lineRule="auto"/>
    </w:pPr>
    <w:rPr>
      <w:color w:val="EE000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ef8a7383-6175-4222-a677-e62db5202ca6</errorID>
      <errorWord>法律、法规</errorWord>
      <group>L1_Word</group>
      <groupName>字词问题</groupName>
      <ability>L2_Typo</ability>
      <abilityName>字词错误</abilityName>
      <candidateList>
        <item>法律法规</item>
      </candidateList>
      <explain/>
      <paraID>256726B9</paraID>
      <start>98</start>
      <end>102</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c9a8f70e-1ab2-42ab-8163-6bfaae05942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1756</Words>
  <Characters>2015</Characters>
  <Lines>0</Lines>
  <Paragraphs>0</Paragraphs>
  <TotalTime>1</TotalTime>
  <ScaleCrop>false</ScaleCrop>
  <LinksUpToDate>false</LinksUpToDate>
  <CharactersWithSpaces>2117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2026-01-16T07:13:28Z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