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7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2650"/>
        <w:gridCol w:w="725"/>
        <w:gridCol w:w="900"/>
        <w:gridCol w:w="1225"/>
        <w:gridCol w:w="1200"/>
        <w:gridCol w:w="2720"/>
        <w:gridCol w:w="2490"/>
        <w:gridCol w:w="1440"/>
        <w:gridCol w:w="1574"/>
        <w:gridCol w:w="3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576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u w:val="none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32"/>
                <w:u w:val="single"/>
              </w:rPr>
            </w:pPr>
            <w:r>
              <w:rPr>
                <w:rFonts w:ascii="宋体" w:hAnsi="宋体"/>
                <w:color w:val="000000"/>
                <w:sz w:val="32"/>
                <w:u w:val="single"/>
              </w:rPr>
              <w:t>清新</w:t>
            </w:r>
            <w:r>
              <w:rPr>
                <w:rFonts w:ascii="宋体" w:hAnsi="宋体"/>
                <w:color w:val="000000"/>
                <w:sz w:val="32"/>
              </w:rPr>
              <w:t>区用户水龙头水质监测信息公开表（</w:t>
            </w:r>
            <w:r>
              <w:rPr>
                <w:rFonts w:ascii="宋体" w:hAnsi="宋体"/>
                <w:color w:val="000000"/>
                <w:sz w:val="32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32"/>
                <w:u w:val="single"/>
                <w:lang w:eastAsia="zh-CN"/>
              </w:rPr>
              <w:t>202</w:t>
            </w:r>
            <w:r>
              <w:rPr>
                <w:rFonts w:hint="eastAsia" w:ascii="宋体" w:hAnsi="宋体"/>
                <w:color w:val="000000"/>
                <w:sz w:val="32"/>
                <w:u w:val="single"/>
                <w:lang w:val="en-US" w:eastAsia="zh-CN"/>
              </w:rPr>
              <w:t>6</w:t>
            </w:r>
            <w:r>
              <w:rPr>
                <w:rFonts w:ascii="宋体" w:hAnsi="宋体"/>
                <w:color w:val="000000"/>
                <w:sz w:val="32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 w:val="32"/>
              </w:rPr>
              <w:t>年第</w:t>
            </w:r>
            <w:r>
              <w:rPr>
                <w:rFonts w:ascii="宋体" w:hAnsi="宋体"/>
                <w:color w:val="000000"/>
                <w:sz w:val="32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32"/>
                <w:u w:val="single"/>
                <w:lang w:eastAsia="zh-CN"/>
              </w:rPr>
              <w:t>一</w:t>
            </w:r>
            <w:r>
              <w:rPr>
                <w:rFonts w:ascii="宋体" w:hAnsi="宋体"/>
                <w:color w:val="000000"/>
                <w:sz w:val="32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 w:val="32"/>
              </w:rPr>
              <w:t>季度）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dxa"/>
          <w:trHeight w:val="9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序号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监测点地址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供水单位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采样单位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检测单位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检测时间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监测指标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检测结果评价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不达标指标的检测值</w:t>
            </w:r>
          </w:p>
        </w:tc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健康风险提示及安全饮水建议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dxa"/>
          <w:trHeight w:val="54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4"/>
              </w:rPr>
              <w:t>太和洞一水厂测水间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水龙头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清远市清新区太和供水有限公司（第一水厂）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清远市清新区疾病预防控制中心</w:t>
            </w:r>
          </w:p>
        </w:tc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清远市清新区疾病预防控制中心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202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ascii="宋体" w:hAnsi="宋体"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  <w:r>
              <w:rPr>
                <w:rFonts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宋体" w:hAnsi="宋体"/>
                <w:color w:val="000000"/>
                <w:sz w:val="24"/>
              </w:rPr>
              <w:t>日</w:t>
            </w:r>
          </w:p>
        </w:tc>
        <w:tc>
          <w:tcPr>
            <w:tcW w:w="2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色度、浑浊度、臭和味、肉眼可见物、pH、铁、锰、铜、锌、铝、砷、镉、铬（六价）、铅、汞、氯化物、氰化物、氟化物、硝酸盐（以N计）、硫酸盐、总硬度（以CaCO3计)、溶解性总固体、高锰酸盐指数（以O2计）、氨（以N计）、菌落总数、总大肠菌群、大肠埃希氏菌、氯酸盐、亚氯酸盐、二氧化氯、游离氯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、三氯甲烷、一氯二溴甲烷、二氯一溴甲烷、三溴甲烷、三卤甲烷（三氯甲烷、一氯二溴甲烷、二氯一溴甲烷、三溴甲烷的总和）、二氯乙酸、三氯乙酸。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无明显健康风险，建议烧开饮用。如有疑问请及时咨询当地疾控机构</w:t>
            </w:r>
            <w:r>
              <w:rPr>
                <w:rFonts w:ascii="宋体" w:hAnsi="宋体"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color w:val="000000"/>
                <w:sz w:val="24"/>
              </w:rPr>
              <w:t>（0763-5825913），在疾控机构的指导下科学饮水。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dxa"/>
          <w:trHeight w:val="57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</w:p>
        </w:tc>
        <w:tc>
          <w:tcPr>
            <w:tcW w:w="26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玄真路颐景园保安亭旁水龙头</w:t>
            </w:r>
          </w:p>
        </w:tc>
        <w:tc>
          <w:tcPr>
            <w:tcW w:w="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12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dxa"/>
          <w:trHeight w:val="585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3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中山路第四小学保安亭水龙头</w:t>
            </w:r>
          </w:p>
        </w:tc>
        <w:tc>
          <w:tcPr>
            <w:tcW w:w="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12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dxa"/>
          <w:trHeight w:val="585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4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诚信街左三巷28号表前阀</w:t>
            </w:r>
          </w:p>
        </w:tc>
        <w:tc>
          <w:tcPr>
            <w:tcW w:w="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12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dxa"/>
          <w:trHeight w:val="60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5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幸福里居E栋表前阀</w:t>
            </w:r>
          </w:p>
        </w:tc>
        <w:tc>
          <w:tcPr>
            <w:tcW w:w="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12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dxa"/>
          <w:trHeight w:val="57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6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清新区第四中学保安亭内水龙头</w:t>
            </w:r>
          </w:p>
        </w:tc>
        <w:tc>
          <w:tcPr>
            <w:tcW w:w="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12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dxa"/>
          <w:trHeight w:val="615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7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小城逸景轩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A梯对面表前阀</w:t>
            </w:r>
          </w:p>
        </w:tc>
        <w:tc>
          <w:tcPr>
            <w:tcW w:w="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12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dxa"/>
          <w:trHeight w:val="615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8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滨江路5号水厂营业部保安亭前水龙头</w:t>
            </w:r>
          </w:p>
        </w:tc>
        <w:tc>
          <w:tcPr>
            <w:tcW w:w="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12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dxa"/>
          <w:trHeight w:val="570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9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</w:rPr>
              <w:t>清新区第二中学西门保安亭内水龙头</w:t>
            </w:r>
          </w:p>
        </w:tc>
        <w:tc>
          <w:tcPr>
            <w:tcW w:w="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12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dxa"/>
          <w:trHeight w:val="585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10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清新区第三小学北门保安亭内水龙头</w:t>
            </w:r>
          </w:p>
        </w:tc>
        <w:tc>
          <w:tcPr>
            <w:tcW w:w="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12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dxa"/>
          <w:trHeight w:val="459" w:hRule="atLeast"/>
        </w:trPr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11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清新区行政服务中心内水龙头</w:t>
            </w:r>
          </w:p>
        </w:tc>
        <w:tc>
          <w:tcPr>
            <w:tcW w:w="7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12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dxa"/>
          <w:trHeight w:val="285" w:hRule="atLeast"/>
        </w:trPr>
        <w:tc>
          <w:tcPr>
            <w:tcW w:w="1543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注：（1）水样采集、保存、运输及检验方法：按照现行《生活饮用水标准检验方法》（GB/T5750-20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23</w:t>
            </w:r>
            <w:r>
              <w:rPr>
                <w:rFonts w:ascii="宋体" w:hAnsi="宋体"/>
                <w:color w:val="000000"/>
                <w:sz w:val="24"/>
              </w:rPr>
              <w:t>）的要求进行。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37" w:type="dxa"/>
          <w:trHeight w:val="285" w:hRule="atLeast"/>
        </w:trPr>
        <w:tc>
          <w:tcPr>
            <w:tcW w:w="1543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（2）以《生活饮用水卫生标准》（GB5749－2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022</w:t>
            </w:r>
            <w:r>
              <w:rPr>
                <w:rFonts w:ascii="宋体" w:hAnsi="宋体"/>
                <w:color w:val="000000"/>
                <w:sz w:val="24"/>
              </w:rPr>
              <w:t>）作为评价标准，检测值在标准限值和要求范围内评价为达标。</w:t>
            </w:r>
          </w:p>
        </w:tc>
      </w:tr>
    </w:tbl>
    <w:p>
      <w:pPr>
        <w:autoSpaceDN w:val="0"/>
        <w:jc w:val="center"/>
        <w:textAlignment w:val="center"/>
        <w:rPr>
          <w:rFonts w:ascii="宋体" w:hAnsi="宋体"/>
          <w:color w:val="000000"/>
          <w:sz w:val="32"/>
          <w:u w:val="single"/>
        </w:rPr>
      </w:pPr>
      <w:r>
        <w:rPr>
          <w:rFonts w:ascii="宋体" w:hAnsi="宋体"/>
          <w:color w:val="000000"/>
          <w:sz w:val="32"/>
          <w:u w:val="single"/>
        </w:rPr>
        <w:br w:type="page"/>
      </w:r>
    </w:p>
    <w:tbl>
      <w:tblPr>
        <w:tblStyle w:val="4"/>
        <w:tblW w:w="1543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2665"/>
        <w:gridCol w:w="725"/>
        <w:gridCol w:w="900"/>
        <w:gridCol w:w="1250"/>
        <w:gridCol w:w="1200"/>
        <w:gridCol w:w="2720"/>
        <w:gridCol w:w="2490"/>
        <w:gridCol w:w="1440"/>
        <w:gridCol w:w="1574"/>
        <w:gridCol w:w="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438" w:type="dxa"/>
            <w:gridSpan w:val="11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32"/>
                <w:u w:val="single"/>
              </w:rPr>
            </w:pPr>
            <w:r>
              <w:rPr>
                <w:rFonts w:ascii="宋体" w:hAnsi="宋体"/>
                <w:color w:val="000000"/>
                <w:sz w:val="32"/>
                <w:u w:val="single"/>
              </w:rPr>
              <w:t>清新</w:t>
            </w:r>
            <w:r>
              <w:rPr>
                <w:rFonts w:ascii="宋体" w:hAnsi="宋体"/>
                <w:color w:val="000000"/>
                <w:sz w:val="32"/>
              </w:rPr>
              <w:t>区用户水龙头水质监测信息公开表（</w:t>
            </w:r>
            <w:r>
              <w:rPr>
                <w:rFonts w:ascii="宋体" w:hAnsi="宋体"/>
                <w:color w:val="000000"/>
                <w:sz w:val="32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32"/>
                <w:u w:val="single"/>
                <w:lang w:eastAsia="zh-CN"/>
              </w:rPr>
              <w:t>202</w:t>
            </w:r>
            <w:r>
              <w:rPr>
                <w:rFonts w:hint="eastAsia" w:ascii="宋体" w:hAnsi="宋体"/>
                <w:color w:val="000000"/>
                <w:sz w:val="32"/>
                <w:u w:val="single"/>
                <w:lang w:val="en-US" w:eastAsia="zh-CN"/>
              </w:rPr>
              <w:t>6</w:t>
            </w:r>
            <w:r>
              <w:rPr>
                <w:rFonts w:ascii="宋体" w:hAnsi="宋体"/>
                <w:color w:val="000000"/>
                <w:sz w:val="32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 w:val="32"/>
              </w:rPr>
              <w:t>年第</w:t>
            </w:r>
            <w:r>
              <w:rPr>
                <w:rFonts w:ascii="宋体" w:hAnsi="宋体"/>
                <w:color w:val="000000"/>
                <w:sz w:val="32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32"/>
                <w:u w:val="single"/>
                <w:lang w:eastAsia="zh-CN"/>
              </w:rPr>
              <w:t>一</w:t>
            </w:r>
            <w:r>
              <w:rPr>
                <w:rFonts w:hint="eastAsia" w:ascii="宋体" w:hAnsi="宋体"/>
                <w:color w:val="000000"/>
                <w:sz w:val="32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 w:val="32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 w:val="32"/>
              </w:rPr>
              <w:t>季度）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序号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监测点地址</w:t>
            </w:r>
          </w:p>
        </w:tc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供水单位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采样单位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检测单位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检测时间</w:t>
            </w:r>
          </w:p>
        </w:tc>
        <w:tc>
          <w:tcPr>
            <w:tcW w:w="2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监测指标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检测结果评价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不达标指标的检测值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szCs w:val="22"/>
              </w:rPr>
              <w:t>健康风险提示及安全饮水建议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水厂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测水间</w:t>
            </w:r>
            <w:r>
              <w:rPr>
                <w:rFonts w:ascii="宋体" w:hAnsi="宋体"/>
                <w:color w:val="000000"/>
                <w:sz w:val="24"/>
              </w:rPr>
              <w:t>水龙头</w:t>
            </w:r>
          </w:p>
        </w:tc>
        <w:tc>
          <w:tcPr>
            <w:tcW w:w="7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清远市清新区太和供水有限公司（第二水厂）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清远市清新区疾病预防控制中心</w:t>
            </w:r>
          </w:p>
        </w:tc>
        <w:tc>
          <w:tcPr>
            <w:tcW w:w="12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清远市清新区疾病预防控制中心</w:t>
            </w:r>
          </w:p>
        </w:tc>
        <w:tc>
          <w:tcPr>
            <w:tcW w:w="1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202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ascii="宋体" w:hAnsi="宋体"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  <w:r>
              <w:rPr>
                <w:rFonts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5</w:t>
            </w:r>
            <w:r>
              <w:rPr>
                <w:rFonts w:ascii="宋体" w:hAnsi="宋体"/>
                <w:color w:val="000000"/>
                <w:sz w:val="24"/>
              </w:rPr>
              <w:t>日</w:t>
            </w:r>
          </w:p>
        </w:tc>
        <w:tc>
          <w:tcPr>
            <w:tcW w:w="272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色度、浑浊度、臭和味、肉眼可见物、pH、铁、锰、铜、锌、铝、砷、镉、铬（六价）、铅、汞、氯化物、氰化物、氟化物、硝酸盐（以N计）、硫酸盐、总硬度（以CaCO3计)、溶解性总固体、高锰酸盐指数（以O2计）、氨（以N计）、菌落总数、总大肠菌群、大肠埃希氏菌、氯酸盐、亚氯酸盐、二氧化氯、游离氯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、三氯甲烷、一氯二溴甲烷、二氯一溴甲烷、三溴甲烷、三卤甲烷（三氯甲烷、一氯二溴甲烷、二氯一溴甲烷、三溴甲烷的总和）、二氯乙酸、三氯乙酸。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8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无明显健康风险，建议烧开饮用。如有疑问请及时咨询当地疾控机构</w:t>
            </w:r>
            <w:r>
              <w:rPr>
                <w:rFonts w:ascii="宋体" w:hAnsi="宋体"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color w:val="000000"/>
                <w:sz w:val="24"/>
              </w:rPr>
              <w:t>（0763-5825913），在疾控机构的指导下科学饮水。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13</w:t>
            </w:r>
          </w:p>
        </w:tc>
        <w:tc>
          <w:tcPr>
            <w:tcW w:w="26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清新区第二小学保安亭水龙头</w:t>
            </w:r>
          </w:p>
        </w:tc>
        <w:tc>
          <w:tcPr>
            <w:tcW w:w="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12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8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14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太和镇城西社区党群服务中心内水龙头</w:t>
            </w:r>
          </w:p>
        </w:tc>
        <w:tc>
          <w:tcPr>
            <w:tcW w:w="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12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8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15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ascii="宋体" w:hAnsi="宋体"/>
                <w:color w:val="000000"/>
                <w:sz w:val="24"/>
              </w:rPr>
              <w:t>太和镇白莲</w:t>
            </w:r>
            <w:r>
              <w:rPr>
                <w:rFonts w:hint="eastAsia" w:ascii="宋体" w:hAnsi="宋体"/>
                <w:color w:val="000000"/>
                <w:sz w:val="24"/>
              </w:rPr>
              <w:t>村新屋士多三岔路口表前阀</w:t>
            </w:r>
          </w:p>
        </w:tc>
        <w:tc>
          <w:tcPr>
            <w:tcW w:w="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12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8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16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山塘镇第二小学保安亭水龙头</w:t>
            </w:r>
          </w:p>
        </w:tc>
        <w:tc>
          <w:tcPr>
            <w:tcW w:w="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12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8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17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 w:eastAsia="宋体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山塘村委会路口表前阀（石角总表前阀）</w:t>
            </w:r>
          </w:p>
        </w:tc>
        <w:tc>
          <w:tcPr>
            <w:tcW w:w="7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12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72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82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18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4"/>
                <w:lang w:val="en-US" w:eastAsia="zh-CN"/>
              </w:rPr>
              <w:t>飞水社区党群服务中心内水龙头</w:t>
            </w:r>
          </w:p>
        </w:tc>
        <w:tc>
          <w:tcPr>
            <w:tcW w:w="7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12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1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72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 w:eastAsia="宋体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8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</w:trPr>
        <w:tc>
          <w:tcPr>
            <w:tcW w:w="1543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注：（1）水样采集、保存、运输及检验方法：按照现行《生活饮用水标准检验方法》（GB/T5750-20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23</w:t>
            </w:r>
            <w:r>
              <w:rPr>
                <w:rFonts w:ascii="宋体" w:hAnsi="宋体"/>
                <w:color w:val="000000"/>
                <w:sz w:val="24"/>
              </w:rPr>
              <w:t>）的要求进行。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85" w:hRule="atLeast"/>
        </w:trPr>
        <w:tc>
          <w:tcPr>
            <w:tcW w:w="1543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（2）以《生活饮用水卫生标准》（GB5749－2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022</w:t>
            </w:r>
            <w:r>
              <w:rPr>
                <w:rFonts w:ascii="宋体" w:hAnsi="宋体"/>
                <w:color w:val="000000"/>
                <w:sz w:val="24"/>
              </w:rPr>
              <w:t>）作为评价标准，检测值在标准限值和要求范围内评价为达标。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0" w:lineRule="atLeast"/>
        <w:jc w:val="center"/>
        <w:textAlignment w:val="center"/>
        <w:rPr>
          <w:rFonts w:ascii="宋体" w:hAnsi="宋体"/>
          <w:color w:val="000000"/>
          <w:sz w:val="32"/>
          <w:u w:val="single"/>
        </w:rPr>
      </w:pPr>
      <w:r>
        <w:rPr>
          <w:rFonts w:ascii="宋体" w:hAnsi="宋体"/>
          <w:color w:val="000000"/>
          <w:sz w:val="32"/>
          <w:u w:val="single"/>
        </w:rPr>
        <w:br w:type="page"/>
      </w:r>
    </w:p>
    <w:tbl>
      <w:tblPr>
        <w:tblStyle w:val="4"/>
        <w:tblW w:w="156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2654"/>
        <w:gridCol w:w="1364"/>
        <w:gridCol w:w="737"/>
        <w:gridCol w:w="899"/>
        <w:gridCol w:w="857"/>
        <w:gridCol w:w="2962"/>
        <w:gridCol w:w="2277"/>
        <w:gridCol w:w="1678"/>
        <w:gridCol w:w="697"/>
        <w:gridCol w:w="8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84" w:type="dxa"/>
          <w:trHeight w:val="374" w:hRule="atLeast"/>
          <w:jc w:val="center"/>
        </w:trPr>
        <w:tc>
          <w:tcPr>
            <w:tcW w:w="1475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32"/>
                <w:u w:val="single"/>
              </w:rPr>
            </w:pPr>
            <w:r>
              <w:rPr>
                <w:rFonts w:ascii="宋体" w:hAnsi="宋体"/>
                <w:color w:val="000000"/>
                <w:sz w:val="32"/>
                <w:u w:val="single"/>
              </w:rPr>
              <w:t>清新</w:t>
            </w:r>
            <w:r>
              <w:rPr>
                <w:rFonts w:ascii="宋体" w:hAnsi="宋体"/>
                <w:color w:val="000000"/>
                <w:sz w:val="32"/>
              </w:rPr>
              <w:t>区用户水龙头水质监测信息公开表（</w:t>
            </w:r>
            <w:r>
              <w:rPr>
                <w:rFonts w:ascii="宋体" w:hAnsi="宋体"/>
                <w:color w:val="000000"/>
                <w:sz w:val="32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32"/>
                <w:u w:val="single"/>
                <w:lang w:eastAsia="zh-CN"/>
              </w:rPr>
              <w:t>202</w:t>
            </w:r>
            <w:r>
              <w:rPr>
                <w:rFonts w:hint="eastAsia" w:ascii="宋体" w:hAnsi="宋体"/>
                <w:color w:val="000000"/>
                <w:sz w:val="32"/>
                <w:u w:val="single"/>
                <w:lang w:val="en-US" w:eastAsia="zh-CN"/>
              </w:rPr>
              <w:t>6</w:t>
            </w:r>
            <w:r>
              <w:rPr>
                <w:rFonts w:ascii="宋体" w:hAnsi="宋体"/>
                <w:color w:val="000000"/>
                <w:sz w:val="32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 w:val="32"/>
              </w:rPr>
              <w:t>年第</w:t>
            </w:r>
            <w:r>
              <w:rPr>
                <w:rFonts w:ascii="宋体" w:hAnsi="宋体"/>
                <w:color w:val="000000"/>
                <w:sz w:val="32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32"/>
                <w:u w:val="single"/>
                <w:lang w:eastAsia="zh-CN"/>
              </w:rPr>
              <w:t>一</w:t>
            </w:r>
            <w:r>
              <w:rPr>
                <w:rFonts w:hint="eastAsia" w:ascii="宋体" w:hAnsi="宋体"/>
                <w:color w:val="000000"/>
                <w:sz w:val="32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 w:val="32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 w:val="32"/>
              </w:rPr>
              <w:t>季度）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序号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监测点地址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供水单位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采样单位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检测单位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检测时间</w:t>
            </w:r>
          </w:p>
        </w:tc>
        <w:tc>
          <w:tcPr>
            <w:tcW w:w="2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监测指标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检测结果评价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不达标指标的检测值</w:t>
            </w:r>
          </w:p>
        </w:tc>
        <w:tc>
          <w:tcPr>
            <w:tcW w:w="15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</w:pPr>
            <w:r>
              <w:rPr>
                <w:rFonts w:ascii="宋体" w:hAnsi="宋体"/>
                <w:color w:val="000000"/>
                <w:sz w:val="24"/>
              </w:rPr>
              <w:t>健康风险提示及安全饮水建议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9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 w:eastAsia="宋体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4"/>
              </w:rPr>
              <w:t>太和洞一水厂测水间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水龙头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清远市清新区太和供水有限公司（第一水厂）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清远市清新区疾病预防控制中心</w:t>
            </w:r>
          </w:p>
        </w:tc>
        <w:tc>
          <w:tcPr>
            <w:tcW w:w="8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清远市清新区疾病预防控制中心</w:t>
            </w:r>
          </w:p>
        </w:tc>
        <w:tc>
          <w:tcPr>
            <w:tcW w:w="85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202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ascii="宋体" w:hAnsi="宋体"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ascii="宋体" w:hAnsi="宋体"/>
                <w:color w:val="000000"/>
                <w:sz w:val="24"/>
              </w:rPr>
              <w:t>日</w:t>
            </w:r>
          </w:p>
        </w:tc>
        <w:tc>
          <w:tcPr>
            <w:tcW w:w="29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色度、浑浊度、臭和味、肉眼可见物、pH、铁、锰、铜、锌、铝、砷、镉、铬（六价）、铅、汞、氯化物、氰化物、氟化物、硝酸盐（以N计）、硫酸盐、总硬度（以CaCO3计)、溶解性总固体、高锰酸盐指数（以O2计）、氨（以N计）、菌落总数、总大肠菌群、大肠埃希氏菌、氯酸盐、亚氯酸盐、二氧化氯、游离氯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、三氯甲烷、一氯二溴甲烷、二氯一溴甲烷、三溴甲烷、三卤甲烷（三氯甲烷、一氯二溴甲烷、二氯一溴甲烷、三溴甲烷的总和）、二氯乙酸、三氯乙酸。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</w:pPr>
            <w:r>
              <w:rPr>
                <w:rFonts w:ascii="宋体" w:hAnsi="宋体"/>
                <w:color w:val="000000"/>
                <w:sz w:val="24"/>
              </w:rPr>
              <w:t>无明显健康风险，建议烧开饮用。如有疑问请及时咨询当地疾控机构</w:t>
            </w:r>
            <w:r>
              <w:rPr>
                <w:rFonts w:ascii="宋体" w:hAnsi="宋体"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color w:val="000000"/>
                <w:sz w:val="24"/>
              </w:rPr>
              <w:t>（0763-5825913），在疾控机构的指导下科学饮水。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4"/>
              </w:rPr>
              <w:t>2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0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 w:eastAsia="宋体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玄真路颐景园保安亭旁水龙头</w:t>
            </w:r>
          </w:p>
        </w:tc>
        <w:tc>
          <w:tcPr>
            <w:tcW w:w="13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9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8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21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 w:eastAsia="宋体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中山路第四小学保安亭水龙头</w:t>
            </w:r>
          </w:p>
        </w:tc>
        <w:tc>
          <w:tcPr>
            <w:tcW w:w="13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9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8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22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 w:eastAsia="宋体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诚信街左三巷28号表前阀</w:t>
            </w:r>
          </w:p>
        </w:tc>
        <w:tc>
          <w:tcPr>
            <w:tcW w:w="13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9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8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23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 w:eastAsia="宋体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幸福里居E栋表前阀</w:t>
            </w:r>
          </w:p>
        </w:tc>
        <w:tc>
          <w:tcPr>
            <w:tcW w:w="13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9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8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24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/>
                <w:color w:val="00000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清新区第四中学保安亭内水龙头</w:t>
            </w:r>
          </w:p>
        </w:tc>
        <w:tc>
          <w:tcPr>
            <w:tcW w:w="13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9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8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25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小城逸景轩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A梯对面表前阀</w:t>
            </w:r>
          </w:p>
        </w:tc>
        <w:tc>
          <w:tcPr>
            <w:tcW w:w="13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9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8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26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 w:eastAsia="宋体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滨江路5号水厂营业部保安亭前水龙头</w:t>
            </w:r>
          </w:p>
        </w:tc>
        <w:tc>
          <w:tcPr>
            <w:tcW w:w="13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9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8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27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 w:eastAsia="宋体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</w:rPr>
              <w:t>清新区第二中学西门保安亭内水龙头</w:t>
            </w:r>
          </w:p>
        </w:tc>
        <w:tc>
          <w:tcPr>
            <w:tcW w:w="13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9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8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28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 w:eastAsia="宋体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清新区第三小学北门保安亭内水龙头</w:t>
            </w:r>
          </w:p>
        </w:tc>
        <w:tc>
          <w:tcPr>
            <w:tcW w:w="13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5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9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8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29</w:t>
            </w:r>
          </w:p>
        </w:tc>
        <w:tc>
          <w:tcPr>
            <w:tcW w:w="2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 w:eastAsia="宋体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清新区行政服务中心内水龙头</w:t>
            </w:r>
          </w:p>
        </w:tc>
        <w:tc>
          <w:tcPr>
            <w:tcW w:w="13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7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5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96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8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63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注：（1）水样采集、保存、运输及检验方法：按照现行《生活饮用水标准检验方法》（GB/T5750-20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23</w:t>
            </w:r>
            <w:r>
              <w:rPr>
                <w:rFonts w:ascii="宋体" w:hAnsi="宋体"/>
                <w:color w:val="000000"/>
                <w:sz w:val="24"/>
              </w:rPr>
              <w:t>）的要求进行。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1563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（2）以《生活饮用水卫生标准》（GB5749－2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022</w:t>
            </w:r>
            <w:r>
              <w:rPr>
                <w:rFonts w:ascii="宋体" w:hAnsi="宋体"/>
                <w:color w:val="000000"/>
                <w:sz w:val="24"/>
              </w:rPr>
              <w:t>）作为评价标准，检测值在标准限值和要求范围内评价为达标。</w:t>
            </w:r>
          </w:p>
        </w:tc>
      </w:tr>
    </w:tbl>
    <w:p>
      <w:pPr>
        <w:autoSpaceDN w:val="0"/>
        <w:jc w:val="center"/>
        <w:textAlignment w:val="center"/>
        <w:rPr>
          <w:rFonts w:ascii="宋体" w:hAnsi="宋体"/>
          <w:color w:val="000000"/>
          <w:sz w:val="32"/>
          <w:u w:val="single"/>
        </w:rPr>
      </w:pPr>
      <w:r>
        <w:rPr>
          <w:rFonts w:ascii="宋体" w:hAnsi="宋体"/>
          <w:color w:val="000000"/>
          <w:sz w:val="32"/>
          <w:u w:val="single"/>
        </w:rPr>
        <w:br w:type="page"/>
      </w:r>
    </w:p>
    <w:tbl>
      <w:tblPr>
        <w:tblStyle w:val="4"/>
        <w:tblW w:w="156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2665"/>
        <w:gridCol w:w="1395"/>
        <w:gridCol w:w="737"/>
        <w:gridCol w:w="899"/>
        <w:gridCol w:w="842"/>
        <w:gridCol w:w="2991"/>
        <w:gridCol w:w="2250"/>
        <w:gridCol w:w="1704"/>
        <w:gridCol w:w="875"/>
        <w:gridCol w:w="6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5634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32"/>
                <w:u w:val="single"/>
              </w:rPr>
            </w:pPr>
            <w:r>
              <w:rPr>
                <w:rFonts w:ascii="宋体" w:hAnsi="宋体"/>
                <w:color w:val="000000"/>
                <w:sz w:val="32"/>
                <w:u w:val="single"/>
              </w:rPr>
              <w:t>清新</w:t>
            </w:r>
            <w:r>
              <w:rPr>
                <w:rFonts w:ascii="宋体" w:hAnsi="宋体"/>
                <w:color w:val="000000"/>
                <w:sz w:val="32"/>
              </w:rPr>
              <w:t>区用户水龙头水质监测信息公开表（</w:t>
            </w:r>
            <w:r>
              <w:rPr>
                <w:rFonts w:ascii="宋体" w:hAnsi="宋体"/>
                <w:color w:val="000000"/>
                <w:sz w:val="32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32"/>
                <w:u w:val="single"/>
                <w:lang w:eastAsia="zh-CN"/>
              </w:rPr>
              <w:t>202</w:t>
            </w:r>
            <w:r>
              <w:rPr>
                <w:rFonts w:hint="eastAsia" w:ascii="宋体" w:hAnsi="宋体"/>
                <w:color w:val="000000"/>
                <w:sz w:val="32"/>
                <w:u w:val="single"/>
                <w:lang w:val="en-US" w:eastAsia="zh-CN"/>
              </w:rPr>
              <w:t>6</w:t>
            </w:r>
            <w:r>
              <w:rPr>
                <w:rFonts w:ascii="宋体" w:hAnsi="宋体"/>
                <w:color w:val="000000"/>
                <w:sz w:val="32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 w:val="32"/>
              </w:rPr>
              <w:t>年第</w:t>
            </w:r>
            <w:r>
              <w:rPr>
                <w:rFonts w:ascii="宋体" w:hAnsi="宋体"/>
                <w:color w:val="000000"/>
                <w:sz w:val="32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32"/>
                <w:u w:val="single"/>
                <w:lang w:eastAsia="zh-CN"/>
              </w:rPr>
              <w:t>一</w:t>
            </w:r>
            <w:r>
              <w:rPr>
                <w:rFonts w:hint="eastAsia" w:ascii="宋体" w:hAnsi="宋体"/>
                <w:color w:val="000000"/>
                <w:sz w:val="32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 w:val="32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 w:val="32"/>
              </w:rPr>
              <w:t>季度）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序号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监测点地址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供水单位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采样单位</w:t>
            </w:r>
          </w:p>
        </w:tc>
        <w:tc>
          <w:tcPr>
            <w:tcW w:w="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检测单位</w:t>
            </w:r>
          </w:p>
        </w:tc>
        <w:tc>
          <w:tcPr>
            <w:tcW w:w="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检测时间</w:t>
            </w:r>
          </w:p>
        </w:tc>
        <w:tc>
          <w:tcPr>
            <w:tcW w:w="2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监测指标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检测结果评价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不达标指标的检测值</w:t>
            </w: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szCs w:val="22"/>
              </w:rPr>
              <w:t>健康风险提示及安全饮水建议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30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水厂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测水间</w:t>
            </w:r>
            <w:r>
              <w:rPr>
                <w:rFonts w:ascii="宋体" w:hAnsi="宋体"/>
                <w:color w:val="000000"/>
                <w:sz w:val="24"/>
              </w:rPr>
              <w:t>水龙头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清远市清新区太和供水有限公司（第二水厂）</w:t>
            </w:r>
          </w:p>
        </w:tc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清远市清新区疾病预防控制中心</w:t>
            </w:r>
          </w:p>
        </w:tc>
        <w:tc>
          <w:tcPr>
            <w:tcW w:w="89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清远市清新区疾病预防控制中心</w:t>
            </w:r>
          </w:p>
        </w:tc>
        <w:tc>
          <w:tcPr>
            <w:tcW w:w="8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202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ascii="宋体" w:hAnsi="宋体"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</w:t>
            </w:r>
            <w:r>
              <w:rPr>
                <w:rFonts w:ascii="宋体" w:hAnsi="宋体"/>
                <w:color w:val="000000"/>
                <w:sz w:val="24"/>
              </w:rPr>
              <w:t>日</w:t>
            </w:r>
          </w:p>
        </w:tc>
        <w:tc>
          <w:tcPr>
            <w:tcW w:w="29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色度、浑浊度、臭和味、肉眼可见物、pH、铁、锰、铜、锌、铝、砷、镉、铬（六价）、铅、汞、氯化物、氰化物、氟化物、硝酸盐（以N计）、硫酸盐、总硬度（以CaCO3计)、溶解性总固体、高锰酸盐指数（以O2计）、氨（以N计）、菌落总数、总大肠菌群、大肠埃希氏菌、氯酸盐、亚氯酸盐、二氧化氯、游离氯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、三氯甲烷、一氯二溴甲烷、二氯一溴甲烷、三溴甲烷、三卤甲烷（三氯甲烷、一氯二溴甲烷、二氯一溴甲烷、三溴甲烷的总和）、二氯乙酸、三氯乙酸。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无明显健康风险，建议烧开饮用。如有疑问请及时咨询当地疾控机构</w:t>
            </w:r>
            <w:r>
              <w:rPr>
                <w:rFonts w:ascii="宋体" w:hAnsi="宋体"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color w:val="000000"/>
                <w:sz w:val="24"/>
              </w:rPr>
              <w:t>（0763-5825913），在疾控机构的指导下科学饮水。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31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清新区第二小学保安亭水龙头</w:t>
            </w:r>
          </w:p>
        </w:tc>
        <w:tc>
          <w:tcPr>
            <w:tcW w:w="13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9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6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32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太和镇城西社区党群服务中心内水龙头</w:t>
            </w:r>
          </w:p>
        </w:tc>
        <w:tc>
          <w:tcPr>
            <w:tcW w:w="13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9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6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33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太和镇白莲</w:t>
            </w:r>
            <w:r>
              <w:rPr>
                <w:rFonts w:hint="eastAsia" w:ascii="宋体" w:hAnsi="宋体"/>
                <w:color w:val="000000"/>
                <w:sz w:val="24"/>
              </w:rPr>
              <w:t>村新屋士多三岔路口表前阀</w:t>
            </w:r>
          </w:p>
        </w:tc>
        <w:tc>
          <w:tcPr>
            <w:tcW w:w="13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9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6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34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山塘镇第二小学保安亭水龙头</w:t>
            </w:r>
          </w:p>
        </w:tc>
        <w:tc>
          <w:tcPr>
            <w:tcW w:w="13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9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6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35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山塘村委会路口表前阀（石角总表前阀）</w:t>
            </w:r>
          </w:p>
        </w:tc>
        <w:tc>
          <w:tcPr>
            <w:tcW w:w="13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7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9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99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6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36</w:t>
            </w:r>
          </w:p>
        </w:tc>
        <w:tc>
          <w:tcPr>
            <w:tcW w:w="2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4"/>
                <w:lang w:val="en-US" w:eastAsia="zh-CN"/>
              </w:rPr>
              <w:t>飞水社区党群服务中心内水龙头</w:t>
            </w:r>
          </w:p>
        </w:tc>
        <w:tc>
          <w:tcPr>
            <w:tcW w:w="13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7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9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9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 w:eastAsia="宋体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6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941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注：（1）水样采集、保存、运输及检验方法：按照现行《生活饮用水标准检验方法》（GB/T5750-20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23</w:t>
            </w:r>
            <w:r>
              <w:rPr>
                <w:rFonts w:ascii="宋体" w:hAnsi="宋体"/>
                <w:color w:val="000000"/>
                <w:sz w:val="24"/>
              </w:rPr>
              <w:t>）的要求进行。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941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（2）以《生活饮用水卫生标准》（GB5749－2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022</w:t>
            </w:r>
            <w:r>
              <w:rPr>
                <w:rFonts w:ascii="宋体" w:hAnsi="宋体"/>
                <w:color w:val="000000"/>
                <w:sz w:val="24"/>
              </w:rPr>
              <w:t>）作为评价标准，检测值在标准限值和要求范围内评价为达标。</w:t>
            </w:r>
          </w:p>
        </w:tc>
        <w:tc>
          <w:tcPr>
            <w:tcW w:w="6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0" w:lineRule="atLeast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0" w:lineRule="atLeast"/>
        <w:jc w:val="center"/>
        <w:textAlignment w:val="center"/>
        <w:rPr>
          <w:rFonts w:ascii="宋体" w:hAnsi="宋体"/>
          <w:color w:val="000000"/>
          <w:sz w:val="32"/>
          <w:u w:val="single"/>
        </w:rPr>
      </w:pPr>
      <w:r>
        <w:rPr>
          <w:rFonts w:ascii="宋体" w:hAnsi="宋体"/>
          <w:color w:val="000000"/>
          <w:sz w:val="32"/>
          <w:u w:val="single"/>
        </w:rPr>
        <w:br w:type="page"/>
      </w:r>
    </w:p>
    <w:tbl>
      <w:tblPr>
        <w:tblStyle w:val="4"/>
        <w:tblW w:w="1537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"/>
        <w:gridCol w:w="2519"/>
        <w:gridCol w:w="1411"/>
        <w:gridCol w:w="696"/>
        <w:gridCol w:w="886"/>
        <w:gridCol w:w="856"/>
        <w:gridCol w:w="2990"/>
        <w:gridCol w:w="2236"/>
        <w:gridCol w:w="1705"/>
        <w:gridCol w:w="869"/>
        <w:gridCol w:w="7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5375" w:type="dxa"/>
            <w:gridSpan w:val="11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32"/>
                <w:u w:val="single"/>
              </w:rPr>
              <w:t>清新</w:t>
            </w:r>
            <w:r>
              <w:rPr>
                <w:rFonts w:ascii="宋体" w:hAnsi="宋体"/>
                <w:color w:val="000000"/>
                <w:sz w:val="32"/>
              </w:rPr>
              <w:t>区用户水龙头水质监测信息公开表（</w:t>
            </w:r>
            <w:r>
              <w:rPr>
                <w:rFonts w:ascii="宋体" w:hAnsi="宋体"/>
                <w:color w:val="000000"/>
                <w:sz w:val="32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32"/>
                <w:u w:val="single"/>
                <w:lang w:eastAsia="zh-CN"/>
              </w:rPr>
              <w:t>202</w:t>
            </w:r>
            <w:r>
              <w:rPr>
                <w:rFonts w:hint="eastAsia" w:ascii="宋体" w:hAnsi="宋体"/>
                <w:color w:val="000000"/>
                <w:sz w:val="32"/>
                <w:u w:val="single"/>
                <w:lang w:val="en-US" w:eastAsia="zh-CN"/>
              </w:rPr>
              <w:t>6</w:t>
            </w:r>
            <w:r>
              <w:rPr>
                <w:rFonts w:ascii="宋体" w:hAnsi="宋体"/>
                <w:color w:val="000000"/>
                <w:sz w:val="32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 w:val="32"/>
              </w:rPr>
              <w:t>年第</w:t>
            </w:r>
            <w:r>
              <w:rPr>
                <w:rFonts w:ascii="宋体" w:hAnsi="宋体"/>
                <w:color w:val="000000"/>
                <w:sz w:val="32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32"/>
                <w:u w:val="single"/>
                <w:lang w:eastAsia="zh-CN"/>
              </w:rPr>
              <w:t>一</w:t>
            </w:r>
            <w:r>
              <w:rPr>
                <w:rFonts w:hint="eastAsia" w:ascii="宋体" w:hAnsi="宋体"/>
                <w:color w:val="000000"/>
                <w:sz w:val="32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 w:val="32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 w:val="32"/>
              </w:rPr>
              <w:t>季度）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序号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监测点地址</w:t>
            </w:r>
          </w:p>
        </w:tc>
        <w:tc>
          <w:tcPr>
            <w:tcW w:w="1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供水单位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采样单位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检测单位</w:t>
            </w:r>
          </w:p>
        </w:tc>
        <w:tc>
          <w:tcPr>
            <w:tcW w:w="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检测时间</w:t>
            </w:r>
          </w:p>
        </w:tc>
        <w:tc>
          <w:tcPr>
            <w:tcW w:w="2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监测指标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检测结果评价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不达标指标的检测值</w:t>
            </w:r>
          </w:p>
        </w:tc>
        <w:tc>
          <w:tcPr>
            <w:tcW w:w="15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健康风险提示及安全饮水建议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 w:eastAsia="宋体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4"/>
              </w:rPr>
              <w:t>太和洞一水厂测水间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水龙头</w:t>
            </w:r>
          </w:p>
        </w:tc>
        <w:tc>
          <w:tcPr>
            <w:tcW w:w="141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清远市清新区太和供水有限公司（第一水厂）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清远市清新区疾病预防控制中心</w:t>
            </w:r>
          </w:p>
        </w:tc>
        <w:tc>
          <w:tcPr>
            <w:tcW w:w="8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清远市清新区疾病预防控制中心</w:t>
            </w:r>
          </w:p>
        </w:tc>
        <w:tc>
          <w:tcPr>
            <w:tcW w:w="8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202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ascii="宋体" w:hAnsi="宋体"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</w:t>
            </w:r>
            <w:r>
              <w:rPr>
                <w:rFonts w:ascii="宋体" w:hAnsi="宋体"/>
                <w:color w:val="000000"/>
                <w:sz w:val="24"/>
              </w:rPr>
              <w:t>日</w:t>
            </w:r>
          </w:p>
        </w:tc>
        <w:tc>
          <w:tcPr>
            <w:tcW w:w="29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色度、浑浊度、臭和味、肉眼可见物、pH、铁、锰、铜、锌、铝、砷、镉、铬（六价）、铅、汞、氯化物、氰化物、氟化物、硝酸盐（以N计）、硫酸盐、总硬度（以CaCO3计)、溶解性总固体、高锰酸盐指数（以O2计）、氨（以N计）、菌落总数、总大肠菌群、大肠埃希氏菌、氯酸盐、亚氯酸盐、二氧化氯、游离氯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、三氯甲烷、一氯二溴甲烷、二氯一溴甲烷、三溴甲烷、三卤甲烷（三氯甲烷、一氯二溴甲烷、二氯一溴甲烷、三溴甲烷的总和）、二氯乙酸、三氯乙酸。</w:t>
            </w: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9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无明显健康风险，建议烧开饮用。如有疑问请及时咨询当地疾控机构</w:t>
            </w:r>
            <w:r>
              <w:rPr>
                <w:rFonts w:ascii="宋体" w:hAnsi="宋体"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color w:val="000000"/>
                <w:sz w:val="24"/>
              </w:rPr>
              <w:t>（0763-5825913），在疾控机构的指导下科学饮水。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5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 w:eastAsia="宋体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玄真路颐景园保安亭旁水龙头</w:t>
            </w:r>
          </w:p>
        </w:tc>
        <w:tc>
          <w:tcPr>
            <w:tcW w:w="14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6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9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 w:eastAsia="宋体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中山路第四小学保安亭水龙头</w:t>
            </w:r>
          </w:p>
        </w:tc>
        <w:tc>
          <w:tcPr>
            <w:tcW w:w="14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6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9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 w:eastAsia="宋体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诚信街左三巷28号表前阀</w:t>
            </w:r>
          </w:p>
        </w:tc>
        <w:tc>
          <w:tcPr>
            <w:tcW w:w="14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6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9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 w:eastAsia="宋体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幸福里居E栋表前阀</w:t>
            </w:r>
          </w:p>
        </w:tc>
        <w:tc>
          <w:tcPr>
            <w:tcW w:w="14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6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9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清新区第四中学保安亭内水龙头</w:t>
            </w:r>
          </w:p>
        </w:tc>
        <w:tc>
          <w:tcPr>
            <w:tcW w:w="14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6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9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小城逸景轩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A梯对面表前阀</w:t>
            </w:r>
          </w:p>
        </w:tc>
        <w:tc>
          <w:tcPr>
            <w:tcW w:w="14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6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9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 w:eastAsia="宋体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滨江路5号水厂营业部保安亭前水龙头</w:t>
            </w:r>
          </w:p>
        </w:tc>
        <w:tc>
          <w:tcPr>
            <w:tcW w:w="14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6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9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 w:eastAsia="宋体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 w:cs="Times New Roman"/>
                <w:color w:val="000000"/>
                <w:sz w:val="24"/>
              </w:rPr>
              <w:t>清新区第二中学西门保安亭内水龙头</w:t>
            </w:r>
          </w:p>
        </w:tc>
        <w:tc>
          <w:tcPr>
            <w:tcW w:w="14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6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9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 w:eastAsia="宋体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清新区第三小学北门保安亭内水龙头</w:t>
            </w:r>
          </w:p>
        </w:tc>
        <w:tc>
          <w:tcPr>
            <w:tcW w:w="141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6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9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95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 w:eastAsia="宋体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清新区行政服务中心内水龙头</w:t>
            </w:r>
          </w:p>
        </w:tc>
        <w:tc>
          <w:tcPr>
            <w:tcW w:w="141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6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9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9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6" w:type="dxa"/>
          <w:trHeight w:val="285" w:hRule="atLeast"/>
        </w:trPr>
        <w:tc>
          <w:tcPr>
            <w:tcW w:w="1464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注：（1）水样采集、保存、运输及检验方法：按照现行《生活饮用水标准检验方法》（GB/T5750-20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23</w:t>
            </w:r>
            <w:r>
              <w:rPr>
                <w:rFonts w:ascii="宋体" w:hAnsi="宋体"/>
                <w:color w:val="000000"/>
                <w:sz w:val="24"/>
              </w:rPr>
              <w:t>）的要求进行。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26" w:type="dxa"/>
          <w:trHeight w:val="285" w:hRule="atLeast"/>
        </w:trPr>
        <w:tc>
          <w:tcPr>
            <w:tcW w:w="14649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（2）以《生活饮用水卫生标准》（GB5749－2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022</w:t>
            </w:r>
            <w:r>
              <w:rPr>
                <w:rFonts w:ascii="宋体" w:hAnsi="宋体"/>
                <w:color w:val="000000"/>
                <w:sz w:val="24"/>
              </w:rPr>
              <w:t>）作为评价标准，检测值在标准限值和要求范围内评价为达标。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0" w:lineRule="atLeast"/>
        <w:jc w:val="center"/>
        <w:textAlignment w:val="center"/>
        <w:rPr>
          <w:rFonts w:ascii="宋体" w:hAnsi="宋体"/>
          <w:color w:val="000000"/>
          <w:sz w:val="32"/>
          <w:u w:val="single"/>
        </w:rPr>
      </w:pPr>
      <w:r>
        <w:rPr>
          <w:rFonts w:ascii="宋体" w:hAnsi="宋体"/>
          <w:color w:val="000000"/>
          <w:sz w:val="32"/>
          <w:u w:val="single"/>
        </w:rPr>
        <w:br w:type="page"/>
      </w:r>
    </w:p>
    <w:tbl>
      <w:tblPr>
        <w:tblStyle w:val="4"/>
        <w:tblW w:w="160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2461"/>
        <w:gridCol w:w="1439"/>
        <w:gridCol w:w="696"/>
        <w:gridCol w:w="900"/>
        <w:gridCol w:w="832"/>
        <w:gridCol w:w="2986"/>
        <w:gridCol w:w="2264"/>
        <w:gridCol w:w="1691"/>
        <w:gridCol w:w="1595"/>
        <w:gridCol w:w="672"/>
        <w:gridCol w:w="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3" w:type="dxa"/>
          <w:trHeight w:val="405" w:hRule="atLeast"/>
        </w:trPr>
        <w:tc>
          <w:tcPr>
            <w:tcW w:w="15375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32"/>
                <w:u w:val="single"/>
              </w:rPr>
            </w:pPr>
            <w:r>
              <w:rPr>
                <w:rFonts w:ascii="宋体" w:hAnsi="宋体"/>
                <w:color w:val="000000"/>
                <w:sz w:val="32"/>
                <w:u w:val="single"/>
              </w:rPr>
              <w:t>清新</w:t>
            </w:r>
            <w:r>
              <w:rPr>
                <w:rFonts w:ascii="宋体" w:hAnsi="宋体"/>
                <w:color w:val="000000"/>
                <w:sz w:val="32"/>
              </w:rPr>
              <w:t>区用户水龙头水质监测信息公开表（</w:t>
            </w:r>
            <w:r>
              <w:rPr>
                <w:rFonts w:ascii="宋体" w:hAnsi="宋体"/>
                <w:color w:val="000000"/>
                <w:sz w:val="32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32"/>
                <w:u w:val="single"/>
                <w:lang w:eastAsia="zh-CN"/>
              </w:rPr>
              <w:t>202</w:t>
            </w:r>
            <w:r>
              <w:rPr>
                <w:rFonts w:hint="eastAsia" w:ascii="宋体" w:hAnsi="宋体"/>
                <w:color w:val="000000"/>
                <w:sz w:val="32"/>
                <w:u w:val="single"/>
                <w:lang w:val="en-US" w:eastAsia="zh-CN"/>
              </w:rPr>
              <w:t>6</w:t>
            </w:r>
            <w:r>
              <w:rPr>
                <w:rFonts w:ascii="宋体" w:hAnsi="宋体"/>
                <w:color w:val="000000"/>
                <w:sz w:val="32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 w:val="32"/>
              </w:rPr>
              <w:t>年第</w:t>
            </w:r>
            <w:r>
              <w:rPr>
                <w:rFonts w:ascii="宋体" w:hAnsi="宋体"/>
                <w:color w:val="000000"/>
                <w:sz w:val="32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32"/>
                <w:u w:val="single"/>
                <w:lang w:eastAsia="zh-CN"/>
              </w:rPr>
              <w:t>一</w:t>
            </w:r>
            <w:r>
              <w:rPr>
                <w:rFonts w:hint="eastAsia" w:ascii="宋体" w:hAnsi="宋体"/>
                <w:color w:val="000000"/>
                <w:sz w:val="32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 w:val="32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 w:val="32"/>
              </w:rPr>
              <w:t>季度）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3" w:type="dxa"/>
          <w:trHeight w:val="57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序号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监测点地址</w:t>
            </w:r>
          </w:p>
        </w:tc>
        <w:tc>
          <w:tcPr>
            <w:tcW w:w="1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供水单位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采样单位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检测单位</w:t>
            </w:r>
          </w:p>
        </w:tc>
        <w:tc>
          <w:tcPr>
            <w:tcW w:w="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检测时间</w:t>
            </w:r>
          </w:p>
        </w:tc>
        <w:tc>
          <w:tcPr>
            <w:tcW w:w="2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监测指标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检测结果评价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不达标指标的检测值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szCs w:val="22"/>
              </w:rPr>
              <w:t>健康风险提示及安全饮水建议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3" w:type="dxa"/>
          <w:trHeight w:val="99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水厂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测水间</w:t>
            </w:r>
            <w:r>
              <w:rPr>
                <w:rFonts w:ascii="宋体" w:hAnsi="宋体"/>
                <w:color w:val="000000"/>
                <w:sz w:val="24"/>
              </w:rPr>
              <w:t>水龙头</w:t>
            </w:r>
          </w:p>
        </w:tc>
        <w:tc>
          <w:tcPr>
            <w:tcW w:w="14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清远市清新区太和供水有限公司（第二水厂）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清远市清新区疾病预防控制中心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清远市清新区疾病预防控制中心</w:t>
            </w:r>
          </w:p>
        </w:tc>
        <w:tc>
          <w:tcPr>
            <w:tcW w:w="83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202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ascii="宋体" w:hAnsi="宋体"/>
                <w:color w:val="000000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3</w:t>
            </w:r>
            <w:r>
              <w:rPr>
                <w:rFonts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4</w:t>
            </w:r>
            <w:r>
              <w:rPr>
                <w:rFonts w:ascii="宋体" w:hAnsi="宋体"/>
                <w:color w:val="000000"/>
                <w:sz w:val="24"/>
              </w:rPr>
              <w:t>日</w:t>
            </w:r>
          </w:p>
        </w:tc>
        <w:tc>
          <w:tcPr>
            <w:tcW w:w="29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色度、浑浊度、臭和味、肉眼可见物、pH、铁、锰、铜、锌、铝、砷、镉、铬（六价）、铅、汞、氯化物、氰化物、氟化物、硝酸盐（以N计）、硫酸盐、总硬度（以CaCO3计)、溶解性总固体、高锰酸盐指数（以O2计）、氨（以N计）、菌落总数、总大肠菌群、大肠埃希氏菌、氯酸盐、亚氯酸盐、二氧化氯、游离氯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、三氯甲烷、一氯二溴甲烷、二氯一溴甲烷、三溴甲烷、三卤甲烷（三氯甲烷、一氯二溴甲烷、二氯一溴甲烷、三溴甲烷的总和）、二氯乙酸、三氯乙酸。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无明显健康风险，建议烧开饮用。如有疑问请及时咨询当地疾控机构</w:t>
            </w:r>
            <w:r>
              <w:rPr>
                <w:rFonts w:ascii="宋体" w:hAnsi="宋体"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color w:val="000000"/>
                <w:sz w:val="24"/>
              </w:rPr>
              <w:t>（0763-5825913），在疾控机构的指导下科学饮水。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3" w:type="dxa"/>
          <w:trHeight w:val="83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46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清新区第二小学保安亭水龙头</w:t>
            </w:r>
          </w:p>
        </w:tc>
        <w:tc>
          <w:tcPr>
            <w:tcW w:w="1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6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9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3" w:type="dxa"/>
          <w:trHeight w:val="95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太和镇城西社区党群服务中心内水龙头</w:t>
            </w:r>
          </w:p>
        </w:tc>
        <w:tc>
          <w:tcPr>
            <w:tcW w:w="1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6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9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3" w:type="dxa"/>
          <w:trHeight w:val="92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太和镇白莲</w:t>
            </w:r>
            <w:r>
              <w:rPr>
                <w:rFonts w:hint="eastAsia" w:ascii="宋体" w:hAnsi="宋体"/>
                <w:color w:val="000000"/>
                <w:sz w:val="24"/>
              </w:rPr>
              <w:t>村新屋士多三岔路口表前阀</w:t>
            </w:r>
          </w:p>
        </w:tc>
        <w:tc>
          <w:tcPr>
            <w:tcW w:w="1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6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9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3" w:type="dxa"/>
          <w:trHeight w:val="101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山塘镇第二小学保安亭水龙头</w:t>
            </w:r>
          </w:p>
        </w:tc>
        <w:tc>
          <w:tcPr>
            <w:tcW w:w="1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6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9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3" w:type="dxa"/>
          <w:trHeight w:val="815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山塘村委会路口表前阀（石角总表前阀）</w:t>
            </w:r>
          </w:p>
        </w:tc>
        <w:tc>
          <w:tcPr>
            <w:tcW w:w="143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6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3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98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673" w:type="dxa"/>
          <w:trHeight w:val="106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right"/>
              <w:textAlignment w:val="center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kern w:val="2"/>
                <w:sz w:val="24"/>
                <w:lang w:val="en-US" w:eastAsia="zh-CN"/>
              </w:rPr>
              <w:t>飞水社区党群服务中心内水龙头</w:t>
            </w:r>
          </w:p>
        </w:tc>
        <w:tc>
          <w:tcPr>
            <w:tcW w:w="14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6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9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8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9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 w:eastAsia="宋体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5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04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</w:pPr>
            <w:r>
              <w:rPr>
                <w:rFonts w:ascii="宋体" w:hAnsi="宋体"/>
                <w:color w:val="000000"/>
                <w:sz w:val="24"/>
              </w:rPr>
              <w:t>注：（1）水样采集、保存、运输及检验方法：按照现行《生活饮用水标准检验方法》（GB/T5750-20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23</w:t>
            </w:r>
            <w:r>
              <w:rPr>
                <w:rFonts w:ascii="宋体" w:hAnsi="宋体"/>
                <w:color w:val="000000"/>
                <w:sz w:val="24"/>
              </w:rPr>
              <w:t>）的要求进行。</w:t>
            </w:r>
          </w:p>
        </w:tc>
        <w:tc>
          <w:tcPr>
            <w:tcW w:w="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04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ind w:firstLine="240" w:firstLineChars="100"/>
              <w:jc w:val="left"/>
              <w:textAlignment w:val="center"/>
            </w:pPr>
            <w:r>
              <w:rPr>
                <w:rFonts w:ascii="宋体" w:hAnsi="宋体"/>
                <w:color w:val="000000"/>
                <w:sz w:val="24"/>
              </w:rPr>
              <w:t>（2）以《生活饮用水卫生标准》（GB5749－2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022</w:t>
            </w:r>
            <w:r>
              <w:rPr>
                <w:rFonts w:ascii="宋体" w:hAnsi="宋体"/>
                <w:color w:val="000000"/>
                <w:sz w:val="24"/>
              </w:rPr>
              <w:t>）作为评价标准，检测值在标准限值和要求范围内评价为达标。</w:t>
            </w:r>
          </w:p>
        </w:tc>
        <w:tc>
          <w:tcPr>
            <w:tcW w:w="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0" w:lineRule="atLeast"/>
        <w:jc w:val="center"/>
        <w:textAlignment w:val="center"/>
        <w:rPr>
          <w:rFonts w:ascii="宋体" w:hAnsi="宋体"/>
          <w:color w:val="000000"/>
          <w:sz w:val="32"/>
          <w:u w:val="single"/>
        </w:rPr>
      </w:pPr>
      <w:r>
        <w:rPr>
          <w:rFonts w:ascii="宋体" w:hAnsi="宋体"/>
          <w:color w:val="000000"/>
          <w:sz w:val="32"/>
          <w:u w:val="single"/>
        </w:rPr>
        <w:br w:type="page"/>
      </w:r>
    </w:p>
    <w:tbl>
      <w:tblPr>
        <w:tblStyle w:val="4"/>
        <w:tblpPr w:leftFromText="180" w:rightFromText="180" w:vertAnchor="text" w:horzAnchor="page" w:tblpXSpec="center" w:tblpY="-313"/>
        <w:tblOverlap w:val="never"/>
        <w:tblW w:w="154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162"/>
        <w:gridCol w:w="1690"/>
        <w:gridCol w:w="709"/>
        <w:gridCol w:w="887"/>
        <w:gridCol w:w="1077"/>
        <w:gridCol w:w="2550"/>
        <w:gridCol w:w="2018"/>
        <w:gridCol w:w="1718"/>
        <w:gridCol w:w="21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5400" w:type="dxa"/>
            <w:gridSpan w:val="10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32"/>
                <w:u w:val="single"/>
              </w:rPr>
              <w:t>清新</w:t>
            </w:r>
            <w:r>
              <w:rPr>
                <w:rFonts w:ascii="宋体" w:hAnsi="宋体"/>
                <w:color w:val="000000"/>
                <w:sz w:val="32"/>
              </w:rPr>
              <w:t>区用户水龙头水质监测信息公开表（</w:t>
            </w:r>
            <w:r>
              <w:rPr>
                <w:rFonts w:ascii="宋体" w:hAnsi="宋体"/>
                <w:color w:val="000000"/>
                <w:sz w:val="32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32"/>
                <w:u w:val="single"/>
                <w:lang w:eastAsia="zh-CN"/>
              </w:rPr>
              <w:t>202</w:t>
            </w:r>
            <w:r>
              <w:rPr>
                <w:rFonts w:hint="eastAsia" w:ascii="宋体" w:hAnsi="宋体"/>
                <w:color w:val="000000"/>
                <w:sz w:val="32"/>
                <w:u w:val="single"/>
                <w:lang w:val="en-US" w:eastAsia="zh-CN"/>
              </w:rPr>
              <w:t>6</w:t>
            </w:r>
            <w:r>
              <w:rPr>
                <w:rFonts w:ascii="宋体" w:hAnsi="宋体"/>
                <w:color w:val="000000"/>
                <w:sz w:val="32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 w:val="32"/>
              </w:rPr>
              <w:t>年第</w:t>
            </w:r>
            <w:r>
              <w:rPr>
                <w:rFonts w:ascii="宋体" w:hAnsi="宋体"/>
                <w:color w:val="000000"/>
                <w:sz w:val="32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32"/>
                <w:u w:val="single"/>
                <w:lang w:eastAsia="zh-CN"/>
              </w:rPr>
              <w:t>一</w:t>
            </w:r>
            <w:r>
              <w:rPr>
                <w:rFonts w:hint="eastAsia" w:ascii="宋体" w:hAnsi="宋体"/>
                <w:color w:val="000000"/>
                <w:sz w:val="32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 w:val="32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 w:val="32"/>
              </w:rPr>
              <w:t>季度）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监测点地址</w:t>
            </w:r>
          </w:p>
        </w:tc>
        <w:tc>
          <w:tcPr>
            <w:tcW w:w="1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供水单位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采样单位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检测单位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检测时间</w:t>
            </w:r>
          </w:p>
        </w:tc>
        <w:tc>
          <w:tcPr>
            <w:tcW w:w="2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监测指标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检测结果评价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不达标指标的检测值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健康风险提示及安全饮水建议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55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水厂清水池旁出水口</w:t>
            </w:r>
          </w:p>
        </w:tc>
        <w:tc>
          <w:tcPr>
            <w:tcW w:w="169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清远市清新区浸潭大罗山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泉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自来水有限责任公司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清远市清新区疾病预防控制中心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清远市清新区疾病预防控制中心</w:t>
            </w: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14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5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色度、浑浊度、臭和味、肉眼可见物、pH、铁、锰、铜、锌、铝、砷、镉、铬（六价）、铅、汞、氯化物、氰化物、氟化物、硝酸盐（以N计）、硫酸盐、总硬度（以CaCO3计)、溶解性总固体、高锰酸盐指数（以O2计）、氨（以N计）、菌落总数、总大肠菌群、大肠埃希氏菌、氯酸盐、亚氯酸盐、二氧化氯、游离氯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、三氯甲烷、一氯二溴甲烷、二氯一溴甲烷、三溴甲烷、三卤甲烷（三氯甲烷、一氯二溴甲烷、二氯一溴甲烷、三溴甲烷的总和）、二氯乙酸、三氯乙酸。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经检测，结果为所检指标均达标。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21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rPr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无明显健康风险，建议烧开饮用。如有疑问请及时咨询当地疾控机构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br w:type="textWrapping"/>
            </w:r>
            <w:r>
              <w:rPr>
                <w:rFonts w:ascii="宋体" w:hAnsi="宋体"/>
                <w:color w:val="000000"/>
                <w:sz w:val="24"/>
                <w:szCs w:val="24"/>
              </w:rPr>
              <w:t>（0763-5825913），在疾控机构的指导下科学饮水。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  <w:t>56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浸潭镇中心小学后广场旁水龙头</w:t>
            </w:r>
          </w:p>
        </w:tc>
        <w:tc>
          <w:tcPr>
            <w:tcW w:w="1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经检测，结果为所检指标均达标。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21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57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水厂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化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验室水龙头</w:t>
            </w:r>
          </w:p>
        </w:tc>
        <w:tc>
          <w:tcPr>
            <w:tcW w:w="169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清远市清新区太平大秦自来水有限公司</w:t>
            </w: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日</w:t>
            </w:r>
          </w:p>
        </w:tc>
        <w:tc>
          <w:tcPr>
            <w:tcW w:w="25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经检测，结果为所检指标均达标。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21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58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营业部二楼办公室水龙头</w:t>
            </w:r>
          </w:p>
        </w:tc>
        <w:tc>
          <w:tcPr>
            <w:tcW w:w="1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经检测，结果为所检指标均达标。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21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rPr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太平镇人民政府厨房外水龙头</w:t>
            </w:r>
          </w:p>
        </w:tc>
        <w:tc>
          <w:tcPr>
            <w:tcW w:w="16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经检测，结果为所检指标均达标。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21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三坑镇初级中学门卫室外水龙头</w:t>
            </w:r>
          </w:p>
        </w:tc>
        <w:tc>
          <w:tcPr>
            <w:tcW w:w="16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5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经检测，结果为所检指标均达标。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center"/>
              <w:rPr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21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rPr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61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highlight w:val="none"/>
              </w:rPr>
              <w:t>水厂化验室水龙头</w:t>
            </w:r>
          </w:p>
        </w:tc>
        <w:tc>
          <w:tcPr>
            <w:tcW w:w="16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ascii="宋体" w:hAnsi="宋体"/>
                <w:color w:val="000000"/>
                <w:sz w:val="24"/>
                <w:szCs w:val="24"/>
                <w:highlight w:val="none"/>
              </w:rPr>
              <w:t>清远市清新区蒲坑自来水有限公司</w:t>
            </w: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0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eastAsia="zh-CN"/>
              </w:rPr>
              <w:t>202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eastAsia="zh-CN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ascii="宋体" w:hAnsi="宋体"/>
                <w:color w:val="00000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28</w:t>
            </w:r>
            <w:r>
              <w:rPr>
                <w:rFonts w:ascii="宋体" w:hAnsi="宋体"/>
                <w:color w:val="000000"/>
                <w:sz w:val="24"/>
                <w:szCs w:val="24"/>
                <w:highlight w:val="none"/>
              </w:rPr>
              <w:t>日</w:t>
            </w:r>
          </w:p>
        </w:tc>
        <w:tc>
          <w:tcPr>
            <w:tcW w:w="25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经检测，结果为所检指标均达标。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center"/>
              <w:rPr>
                <w:rFonts w:hint="default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21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  <w:jc w:val="center"/>
        </w:trPr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highlight w:val="none"/>
                <w:lang w:val="en-US" w:eastAsia="zh-CN"/>
              </w:rPr>
              <w:t>62</w:t>
            </w:r>
          </w:p>
        </w:tc>
        <w:tc>
          <w:tcPr>
            <w:tcW w:w="2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  <w:highlight w:val="none"/>
                <w:lang w:val="en-US" w:eastAsia="zh-CN"/>
              </w:rPr>
              <w:t>石潭镇卫生院外水龙头</w:t>
            </w:r>
          </w:p>
        </w:tc>
        <w:tc>
          <w:tcPr>
            <w:tcW w:w="16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88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10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25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center"/>
              <w:rPr>
                <w:sz w:val="24"/>
                <w:szCs w:val="24"/>
                <w:highlight w:val="none"/>
              </w:rPr>
            </w:pP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经检测，结果为所检指标均达标。</w:t>
            </w:r>
          </w:p>
        </w:tc>
        <w:tc>
          <w:tcPr>
            <w:tcW w:w="1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jc w:val="center"/>
              <w:rPr>
                <w:rFonts w:hint="default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21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rPr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5400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注：（1）水样采集、保存、运输及检验方法：按照现行《生活饮用水标准检验方法》（GB/T5750-20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23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）的要求进行。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5400" w:type="dxa"/>
            <w:gridSpan w:val="10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ind w:left="360" w:leftChars="0" w:firstLine="0" w:firstLineChars="0"/>
              <w:jc w:val="left"/>
              <w:textAlignment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以《生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活饮用水卫生标准》（GB5749－2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022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）作为评价标准，检测值在标准限值和要求范围内评价为达标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0" w:lineRule="atLeast"/>
        <w:jc w:val="left"/>
        <w:rPr>
          <w:rFonts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line="0" w:lineRule="atLeast"/>
        <w:jc w:val="both"/>
        <w:textAlignment w:val="center"/>
        <w:rPr>
          <w:rFonts w:ascii="宋体" w:hAnsi="宋体"/>
          <w:color w:val="000000"/>
          <w:sz w:val="32"/>
          <w:u w:val="single"/>
        </w:rPr>
      </w:pPr>
      <w:r>
        <w:rPr>
          <w:rFonts w:ascii="宋体" w:hAnsi="宋体"/>
          <w:color w:val="000000"/>
          <w:sz w:val="32"/>
          <w:u w:val="single"/>
        </w:rPr>
        <w:br w:type="page"/>
      </w:r>
    </w:p>
    <w:tbl>
      <w:tblPr>
        <w:tblStyle w:val="4"/>
        <w:tblW w:w="15382" w:type="dxa"/>
        <w:tblInd w:w="10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2074"/>
        <w:gridCol w:w="1663"/>
        <w:gridCol w:w="723"/>
        <w:gridCol w:w="914"/>
        <w:gridCol w:w="1063"/>
        <w:gridCol w:w="2577"/>
        <w:gridCol w:w="2423"/>
        <w:gridCol w:w="1546"/>
        <w:gridCol w:w="1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382" w:type="dxa"/>
            <w:gridSpan w:val="10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32"/>
                <w:u w:val="single"/>
              </w:rPr>
            </w:pPr>
            <w:r>
              <w:rPr>
                <w:rFonts w:ascii="宋体" w:hAnsi="宋体"/>
                <w:color w:val="000000"/>
                <w:sz w:val="32"/>
                <w:u w:val="single"/>
              </w:rPr>
              <w:t>清新</w:t>
            </w:r>
            <w:r>
              <w:rPr>
                <w:rFonts w:ascii="宋体" w:hAnsi="宋体"/>
                <w:color w:val="000000"/>
                <w:sz w:val="32"/>
              </w:rPr>
              <w:t>区用户水龙头水质监测信息公开表（</w:t>
            </w:r>
            <w:r>
              <w:rPr>
                <w:rFonts w:ascii="宋体" w:hAnsi="宋体"/>
                <w:color w:val="000000"/>
                <w:sz w:val="32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32"/>
                <w:u w:val="single"/>
                <w:lang w:eastAsia="zh-CN"/>
              </w:rPr>
              <w:t>202</w:t>
            </w:r>
            <w:r>
              <w:rPr>
                <w:rFonts w:hint="eastAsia" w:ascii="宋体" w:hAnsi="宋体"/>
                <w:color w:val="000000"/>
                <w:sz w:val="32"/>
                <w:u w:val="single"/>
                <w:lang w:val="en-US" w:eastAsia="zh-CN"/>
              </w:rPr>
              <w:t>6</w:t>
            </w:r>
            <w:r>
              <w:rPr>
                <w:rFonts w:ascii="宋体" w:hAnsi="宋体"/>
                <w:color w:val="000000"/>
                <w:sz w:val="32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 w:val="32"/>
              </w:rPr>
              <w:t>年第</w:t>
            </w:r>
            <w:r>
              <w:rPr>
                <w:rFonts w:ascii="宋体" w:hAnsi="宋体"/>
                <w:color w:val="000000"/>
                <w:sz w:val="32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32"/>
                <w:u w:val="single"/>
                <w:lang w:eastAsia="zh-CN"/>
              </w:rPr>
              <w:t>一</w:t>
            </w:r>
            <w:r>
              <w:rPr>
                <w:rFonts w:hint="eastAsia" w:ascii="宋体" w:hAnsi="宋体"/>
                <w:color w:val="000000"/>
                <w:sz w:val="32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 w:val="32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 w:val="32"/>
              </w:rPr>
              <w:t>季度）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序号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监测点地址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供水单位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采样单位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检测单位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检测时间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监测指标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检测结果评价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不达标指标的检测值</w:t>
            </w:r>
          </w:p>
        </w:tc>
        <w:tc>
          <w:tcPr>
            <w:tcW w:w="1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  <w:szCs w:val="22"/>
              </w:rPr>
              <w:t>健康风险提示及安全饮水建议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63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水厂清水池</w:t>
            </w:r>
            <w:r>
              <w:rPr>
                <w:rFonts w:hint="eastAsia" w:ascii="宋体" w:hAnsi="宋体"/>
                <w:color w:val="000000"/>
                <w:sz w:val="24"/>
              </w:rPr>
              <w:t>出水口</w:t>
            </w:r>
            <w:r>
              <w:rPr>
                <w:rFonts w:ascii="宋体" w:hAnsi="宋体"/>
                <w:color w:val="000000"/>
                <w:sz w:val="24"/>
              </w:rPr>
              <w:t>水龙头</w:t>
            </w:r>
          </w:p>
        </w:tc>
        <w:tc>
          <w:tcPr>
            <w:tcW w:w="16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清远市清新区三坑镇成辉自来水有限公司</w:t>
            </w:r>
          </w:p>
        </w:tc>
        <w:tc>
          <w:tcPr>
            <w:tcW w:w="72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  <w:r>
              <w:rPr>
                <w:rFonts w:ascii="宋体" w:hAnsi="宋体"/>
                <w:color w:val="000000"/>
                <w:sz w:val="24"/>
              </w:rPr>
              <w:t>清远市清新区疾病预防控制中心</w:t>
            </w:r>
          </w:p>
        </w:tc>
        <w:tc>
          <w:tcPr>
            <w:tcW w:w="91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  <w:r>
              <w:rPr>
                <w:rFonts w:ascii="宋体" w:hAnsi="宋体"/>
                <w:color w:val="000000"/>
                <w:sz w:val="24"/>
              </w:rPr>
              <w:t>清远市清新区疾病预防控制中心</w:t>
            </w: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202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</w:t>
            </w:r>
            <w:r>
              <w:rPr>
                <w:rFonts w:ascii="宋体" w:hAnsi="宋体"/>
                <w:color w:val="000000"/>
                <w:sz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12</w:t>
            </w:r>
            <w:r>
              <w:rPr>
                <w:rFonts w:ascii="宋体" w:hAnsi="宋体"/>
                <w:color w:val="000000"/>
                <w:sz w:val="24"/>
              </w:rPr>
              <w:t>日</w:t>
            </w:r>
          </w:p>
        </w:tc>
        <w:tc>
          <w:tcPr>
            <w:tcW w:w="2577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色度、浑浊度、臭和味、肉眼可见物、pH、铁、锰、铜、锌、铝、砷、镉、铬（六价）、铅、汞、氯化物、氰化物、氟化物、硝酸盐（以N计）、硫酸盐、总硬度（以CaCO3计)、溶解性总固体、高锰酸盐指数（以O2计）、氨（以N计）、菌落总数、总大肠菌群、大肠埃希氏菌、氯酸盐、游离氯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、三氯甲烷、一氯二溴甲烷、二氯一溴甲烷、三溴甲烷、三卤甲烷（三氯甲烷、一氯二溴甲烷、二氯一溴甲烷、三溴甲烷的总和）、二氯乙酸、三氯乙酸。</w:t>
            </w: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854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kern w:val="2"/>
                <w:sz w:val="24"/>
                <w:lang w:val="en-US" w:eastAsia="zh-CN"/>
              </w:rPr>
            </w:pPr>
            <w:r>
              <w:rPr>
                <w:rFonts w:ascii="宋体" w:hAnsi="宋体"/>
                <w:color w:val="000000"/>
                <w:sz w:val="24"/>
              </w:rPr>
              <w:t>无明显健康风险，建议烧开饮用。如有疑问请及时咨询当地疾控机构</w:t>
            </w:r>
            <w:r>
              <w:rPr>
                <w:rFonts w:ascii="宋体" w:hAnsi="宋体"/>
                <w:color w:val="000000"/>
                <w:sz w:val="24"/>
              </w:rPr>
              <w:br w:type="textWrapping"/>
            </w:r>
            <w:r>
              <w:rPr>
                <w:rFonts w:ascii="宋体" w:hAnsi="宋体"/>
                <w:color w:val="000000"/>
                <w:sz w:val="24"/>
              </w:rPr>
              <w:t>（0763-5825913），在疾控机构的指导下科学饮水。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>64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三坑镇中心小学保安亭旁水龙头</w:t>
            </w:r>
          </w:p>
        </w:tc>
        <w:tc>
          <w:tcPr>
            <w:tcW w:w="16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7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9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1063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5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line="0" w:lineRule="atLeast"/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经检测，结果为所检指标均达标。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无</w:t>
            </w:r>
          </w:p>
        </w:tc>
        <w:tc>
          <w:tcPr>
            <w:tcW w:w="1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 w:eastAsia="宋体"/>
                <w:color w:val="000000"/>
                <w:kern w:val="2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65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水厂清水池旁出水口水龙头</w:t>
            </w:r>
          </w:p>
        </w:tc>
        <w:tc>
          <w:tcPr>
            <w:tcW w:w="166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清远市清新区滨源水业投资开发有限公司（滨江水厂）</w:t>
            </w:r>
          </w:p>
        </w:tc>
        <w:tc>
          <w:tcPr>
            <w:tcW w:w="7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9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06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2026年1月12日</w:t>
            </w:r>
          </w:p>
        </w:tc>
        <w:tc>
          <w:tcPr>
            <w:tcW w:w="25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经检测，结果为所检指标均达标。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无</w:t>
            </w:r>
          </w:p>
        </w:tc>
        <w:tc>
          <w:tcPr>
            <w:tcW w:w="1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66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恒大金碧天下小区清水池入水口</w:t>
            </w:r>
          </w:p>
        </w:tc>
        <w:tc>
          <w:tcPr>
            <w:tcW w:w="16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7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9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0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25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经检测，结果为所检指标均达标。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无</w:t>
            </w:r>
          </w:p>
        </w:tc>
        <w:tc>
          <w:tcPr>
            <w:tcW w:w="1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68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水厂清水池旁水龙头</w:t>
            </w:r>
          </w:p>
        </w:tc>
        <w:tc>
          <w:tcPr>
            <w:tcW w:w="166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清远市清新区禾云自来水有限责任公司</w:t>
            </w:r>
          </w:p>
        </w:tc>
        <w:tc>
          <w:tcPr>
            <w:tcW w:w="7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91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063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2026年1月15日</w:t>
            </w:r>
          </w:p>
        </w:tc>
        <w:tc>
          <w:tcPr>
            <w:tcW w:w="25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经检测，结果为所检指标均达标。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无</w:t>
            </w:r>
          </w:p>
        </w:tc>
        <w:tc>
          <w:tcPr>
            <w:tcW w:w="18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" w:hRule="atLeast"/>
        </w:trPr>
        <w:tc>
          <w:tcPr>
            <w:tcW w:w="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69</w:t>
            </w:r>
          </w:p>
        </w:tc>
        <w:tc>
          <w:tcPr>
            <w:tcW w:w="2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水厂营业部门口水龙头</w:t>
            </w:r>
          </w:p>
        </w:tc>
        <w:tc>
          <w:tcPr>
            <w:tcW w:w="16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72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9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106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25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</w:p>
        </w:tc>
        <w:tc>
          <w:tcPr>
            <w:tcW w:w="2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经检测，结果为所检指标均达标。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无</w:t>
            </w:r>
          </w:p>
        </w:tc>
        <w:tc>
          <w:tcPr>
            <w:tcW w:w="18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8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注：（1）水样采集、保存、运输及检验方法：按照现行《生活饮用水标准检验方法》（GB/T5750-20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23</w:t>
            </w:r>
            <w:r>
              <w:rPr>
                <w:rFonts w:ascii="宋体" w:hAnsi="宋体"/>
                <w:color w:val="000000"/>
                <w:sz w:val="24"/>
              </w:rPr>
              <w:t>）的要求进行。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382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 xml:space="preserve">   （2）以《生活饮用水卫生标准》（GB5749－2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022</w:t>
            </w:r>
            <w:r>
              <w:rPr>
                <w:rFonts w:ascii="宋体" w:hAnsi="宋体"/>
                <w:color w:val="000000"/>
                <w:sz w:val="24"/>
              </w:rPr>
              <w:t>）作为评价标准，检测值在标准限值和要求范围内评价为达标。</w:t>
            </w:r>
          </w:p>
        </w:tc>
      </w:tr>
    </w:tbl>
    <w:p/>
    <w:sectPr>
      <w:headerReference r:id="rId4" w:type="first"/>
      <w:footerReference r:id="rId6" w:type="first"/>
      <w:headerReference r:id="rId3" w:type="default"/>
      <w:footerReference r:id="rId5" w:type="default"/>
      <w:pgSz w:w="16838" w:h="11906" w:orient="landscape"/>
      <w:pgMar w:top="720" w:right="720" w:bottom="720" w:left="720" w:header="0" w:footer="62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6jDgrMgIAAGEEAAAOAAAAZHJz&#10;L2Uyb0RvYy54bWytVM2O0zAQviPxDpbvNGlZVlXVdFW2KkKq2JUWxNl1nCaS/2S7TcoDwBtw4sKd&#10;5+pz8NlpumjhsAcuztgz/sbfNzOZ33RKkoNwvjG6oONRTonQ3JSN3hX008f1qyklPjBdMmm0KOhR&#10;eHqzePli3tqZmJjayFI4AhDtZ60taB2CnWWZ57VQzI+MFRrOyjjFArZul5WOtUBXMpvk+XXWGlda&#10;Z7jwHqer3knPiO45gKaqGi5Whu+V0KFHdUKyAEq+bqyni/TaqhI83FWVF4HIgoJpSCuSwN7GNVvM&#10;2WznmK0bfn4Ce84TnnBSrNFIeoFascDI3jV/QamGO+NNFUbcqKwnkhQBi3H+RJuHmlmRuEBqby+i&#10;+/8Hyz8c7h1pyoJeUaKZQsFP37+dfvw6/fxKrqI8rfUzRD1YxIXurenQNMO5x2Fk3VVOxS/4EPgh&#10;7vEirugC4fHSdDKd5nBx+IYN8LPH69b58E4YRaJRUIfqJVHZYeNDHzqExGzarBspUwWlJm1Br1+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LqMOCs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OGA044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E17B60"/>
    <w:multiLevelType w:val="singleLevel"/>
    <w:tmpl w:val="5DE17B60"/>
    <w:lvl w:ilvl="0" w:tentative="0">
      <w:start w:val="2"/>
      <w:numFmt w:val="decimal"/>
      <w:suff w:val="nothing"/>
      <w:lvlText w:val="（%1）"/>
      <w:lvlJc w:val="left"/>
      <w:pPr>
        <w:ind w:left="360" w:firstLine="0"/>
      </w:pPr>
      <w:rPr>
        <w:rFonts w:hint="default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5A38D2"/>
    <w:rsid w:val="01C50847"/>
    <w:rsid w:val="2EC62BA1"/>
    <w:rsid w:val="435A38D2"/>
    <w:rsid w:val="555F4E12"/>
    <w:rsid w:val="57FF0FD9"/>
    <w:rsid w:val="71E74A29"/>
    <w:rsid w:val="7B9A0B02"/>
    <w:rsid w:val="B73D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5992</Words>
  <Characters>6416</Characters>
  <Lines>0</Lines>
  <Paragraphs>0</Paragraphs>
  <TotalTime>68</TotalTime>
  <ScaleCrop>false</ScaleCrop>
  <LinksUpToDate>false</LinksUpToDate>
  <CharactersWithSpaces>6471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2025-10-21T01:20:00Z</dcterms:created>
  <dc:creator>pc</dc:creator>
  <cp:lastModifiedBy>kylin</cp:lastModifiedBy>
  <cp:lastPrinted>2026-04-13T17:54:00Z</cp:lastPrinted>
  <dcterms:modified xsi:type="dcterms:W3CDTF">2026-04-15T10:26:34Z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290F014B010D4E8E9FFB60E547E86C44</vt:lpwstr>
  </property>
</Properties>
</file>